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4C" w:rsidRPr="00BB5851" w:rsidRDefault="00A4274C" w:rsidP="00BB5851">
      <w:pPr>
        <w:spacing w:after="0" w:line="240" w:lineRule="auto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6833B4" w:rsidRPr="00BB5851" w:rsidRDefault="006833B4" w:rsidP="00BB5851">
      <w:pPr>
        <w:spacing w:after="0" w:line="360" w:lineRule="auto"/>
        <w:jc w:val="center"/>
        <w:rPr>
          <w:rFonts w:ascii="Palatino Linotype" w:hAnsi="Palatino Linotype" w:cs="Verdana"/>
          <w:sz w:val="28"/>
          <w:szCs w:val="28"/>
        </w:rPr>
      </w:pPr>
      <w:r w:rsidRPr="00BB5851">
        <w:rPr>
          <w:rFonts w:ascii="Palatino Linotype" w:hAnsi="Palatino Linotype" w:cs="Verdana"/>
          <w:sz w:val="28"/>
          <w:szCs w:val="28"/>
        </w:rPr>
        <w:t>«Тасдиқ мекунам»</w:t>
      </w:r>
    </w:p>
    <w:p w:rsidR="006833B4" w:rsidRPr="00BB5851" w:rsidRDefault="006833B4" w:rsidP="00BB5851">
      <w:pPr>
        <w:spacing w:after="0" w:line="360" w:lineRule="auto"/>
        <w:jc w:val="center"/>
        <w:rPr>
          <w:rFonts w:ascii="Palatino Linotype" w:hAnsi="Palatino Linotype" w:cs="Verdana"/>
          <w:sz w:val="28"/>
          <w:szCs w:val="28"/>
        </w:rPr>
      </w:pPr>
      <w:r w:rsidRPr="00BB5851">
        <w:rPr>
          <w:rFonts w:ascii="Palatino Linotype" w:hAnsi="Palatino Linotype" w:cs="Verdana"/>
          <w:sz w:val="28"/>
          <w:szCs w:val="28"/>
        </w:rPr>
        <w:t>мудири кафедраи</w:t>
      </w:r>
    </w:p>
    <w:p w:rsidR="006833B4" w:rsidRPr="00BB5851" w:rsidRDefault="006833B4" w:rsidP="00BB5851">
      <w:pPr>
        <w:spacing w:after="0" w:line="360" w:lineRule="auto"/>
        <w:jc w:val="center"/>
        <w:rPr>
          <w:rFonts w:ascii="Palatino Linotype" w:hAnsi="Palatino Linotype" w:cs="Verdana"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sz w:val="28"/>
          <w:szCs w:val="28"/>
        </w:rPr>
        <w:t>идоракунии давлат</w:t>
      </w:r>
      <w:r w:rsidRPr="00BB5851">
        <w:rPr>
          <w:rFonts w:ascii="Palatino Linotype" w:hAnsi="Palatino Linotype" w:cs="Verdana"/>
          <w:sz w:val="28"/>
          <w:szCs w:val="28"/>
          <w:lang w:val="tg-Cyrl-TJ"/>
        </w:rPr>
        <w:t>ӣ ва худидоракунӣ</w:t>
      </w:r>
    </w:p>
    <w:p w:rsidR="006833B4" w:rsidRPr="00BB5851" w:rsidRDefault="006833B4" w:rsidP="00BB5851">
      <w:pPr>
        <w:spacing w:after="0" w:line="360" w:lineRule="auto"/>
        <w:jc w:val="center"/>
        <w:rPr>
          <w:rFonts w:ascii="Palatino Linotype" w:hAnsi="Palatino Linotype" w:cs="Verdana"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sz w:val="28"/>
          <w:szCs w:val="28"/>
          <w:lang w:val="tg-Cyrl-TJ"/>
        </w:rPr>
        <w:t xml:space="preserve">дотсент </w:t>
      </w:r>
      <w:r w:rsidRPr="00BB5851">
        <w:rPr>
          <w:rFonts w:ascii="Palatino Linotype" w:hAnsi="Palatino Linotype" w:cs="Verdana"/>
          <w:sz w:val="28"/>
          <w:szCs w:val="28"/>
        </w:rPr>
        <w:t>Абдулхонов Ф.</w:t>
      </w:r>
    </w:p>
    <w:p w:rsidR="006833B4" w:rsidRPr="00BB5851" w:rsidRDefault="00DF1B41" w:rsidP="00BB5851">
      <w:pPr>
        <w:spacing w:after="0" w:line="360" w:lineRule="auto"/>
        <w:jc w:val="center"/>
        <w:rPr>
          <w:rFonts w:ascii="Palatino Linotype" w:hAnsi="Palatino Linotype" w:cs="Verdana"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sz w:val="28"/>
          <w:szCs w:val="28"/>
          <w:lang w:val="tg-Cyrl-TJ"/>
        </w:rPr>
        <w:t>“------” ––––––––––– соли 2021</w:t>
      </w:r>
    </w:p>
    <w:p w:rsidR="006833B4" w:rsidRPr="00BB5851" w:rsidRDefault="006833B4" w:rsidP="00BB5851">
      <w:pPr>
        <w:pStyle w:val="a8"/>
        <w:tabs>
          <w:tab w:val="center" w:pos="5037"/>
          <w:tab w:val="left" w:pos="7995"/>
        </w:tabs>
        <w:spacing w:after="0" w:line="240" w:lineRule="auto"/>
        <w:ind w:left="0" w:firstLine="11"/>
        <w:jc w:val="center"/>
        <w:rPr>
          <w:rFonts w:ascii="Palatino Linotype" w:hAnsi="Palatino Linotype"/>
          <w:b/>
          <w:sz w:val="28"/>
          <w:szCs w:val="28"/>
        </w:rPr>
      </w:pPr>
      <w:r w:rsidRPr="00BB5851">
        <w:rPr>
          <w:rFonts w:ascii="Palatino Linotype" w:hAnsi="Palatino Linotype"/>
          <w:b/>
          <w:sz w:val="28"/>
          <w:szCs w:val="28"/>
          <w:lang w:val="tg-Cyrl-TJ"/>
        </w:rPr>
        <w:t>А</w:t>
      </w:r>
      <w:r w:rsidRPr="00BB5851">
        <w:rPr>
          <w:rFonts w:ascii="Palatino Linotype" w:hAnsi="Palatino Linotype"/>
          <w:b/>
          <w:sz w:val="28"/>
          <w:szCs w:val="28"/>
        </w:rPr>
        <w:t>кад</w:t>
      </w:r>
      <w:r w:rsidRPr="00BB5851">
        <w:rPr>
          <w:rFonts w:ascii="Palatino Linotype" w:hAnsi="Palatino Linotype"/>
          <w:b/>
          <w:sz w:val="28"/>
          <w:szCs w:val="28"/>
          <w:lang w:val="tg-Cyrl-TJ"/>
        </w:rPr>
        <w:t>емия</w:t>
      </w:r>
      <w:r w:rsidRPr="00BB5851">
        <w:rPr>
          <w:rFonts w:ascii="Palatino Linotype" w:hAnsi="Palatino Linotype"/>
          <w:b/>
          <w:sz w:val="28"/>
          <w:szCs w:val="28"/>
        </w:rPr>
        <w:t xml:space="preserve">и идоракунии давлатии назди Президенти </w:t>
      </w:r>
      <w:r w:rsidRPr="00BB5851">
        <w:rPr>
          <w:rFonts w:ascii="Palatino Linotype" w:hAnsi="Palatino Linotype"/>
          <w:b/>
          <w:sz w:val="28"/>
          <w:szCs w:val="28"/>
          <w:lang w:val="tg-Cyrl-TJ"/>
        </w:rPr>
        <w:t>Ҷ</w:t>
      </w:r>
      <w:r w:rsidRPr="00BB5851">
        <w:rPr>
          <w:rFonts w:ascii="Palatino Linotype" w:hAnsi="Palatino Linotype"/>
          <w:b/>
          <w:sz w:val="28"/>
          <w:szCs w:val="28"/>
        </w:rPr>
        <w:t>умҳуриии Тоҷикистон</w:t>
      </w:r>
    </w:p>
    <w:p w:rsidR="006833B4" w:rsidRPr="00BB5851" w:rsidRDefault="006833B4" w:rsidP="00BB5851">
      <w:pPr>
        <w:pStyle w:val="a8"/>
        <w:tabs>
          <w:tab w:val="center" w:pos="5037"/>
          <w:tab w:val="left" w:pos="7995"/>
        </w:tabs>
        <w:spacing w:after="0" w:line="240" w:lineRule="auto"/>
        <w:ind w:left="0" w:firstLine="11"/>
        <w:jc w:val="center"/>
        <w:rPr>
          <w:rFonts w:ascii="Palatino Linotype" w:hAnsi="Palatino Linotype"/>
          <w:b/>
          <w:sz w:val="28"/>
          <w:szCs w:val="28"/>
          <w:lang w:val="tg-Cyrl-TJ"/>
        </w:rPr>
      </w:pPr>
      <w:r w:rsidRPr="00BB5851">
        <w:rPr>
          <w:rFonts w:ascii="Palatino Linotype" w:hAnsi="Palatino Linotype"/>
          <w:b/>
          <w:sz w:val="28"/>
          <w:szCs w:val="28"/>
        </w:rPr>
        <w:t>факултети идоракунии давлатӣ</w:t>
      </w: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sz w:val="28"/>
          <w:szCs w:val="28"/>
          <w:lang w:val="tg-Cyrl-TJ"/>
        </w:rPr>
      </w:pP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bCs/>
          <w:sz w:val="28"/>
          <w:szCs w:val="28"/>
        </w:rPr>
        <w:t>Кафедраи</w:t>
      </w: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 xml:space="preserve"> </w:t>
      </w:r>
      <w:r w:rsidRPr="00BB5851">
        <w:rPr>
          <w:rFonts w:ascii="Palatino Linotype" w:hAnsi="Palatino Linotype" w:cs="Verdana"/>
          <w:bCs/>
          <w:sz w:val="28"/>
          <w:szCs w:val="28"/>
        </w:rPr>
        <w:t>идоракунии давлат</w:t>
      </w: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ӣ ва худидоракунӣ</w:t>
      </w: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Соли таҳсили 2020-2021 семестри 1 санҷиши тестӣ (дар компютер)</w:t>
      </w: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Ф</w:t>
      </w:r>
      <w:r w:rsidR="00BF284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анни “Назарияи идоракун</w:t>
      </w: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ӣ”</w:t>
      </w: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Ному насаби устод</w:t>
      </w:r>
      <w:r w:rsidR="00385C1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он</w:t>
      </w: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 xml:space="preserve"> Имомёрбеков А</w:t>
      </w:r>
      <w:r w:rsidR="00FE560D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.</w:t>
      </w:r>
      <w:r w:rsidR="00BF284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, Наимов М.Р</w:t>
      </w:r>
      <w:r w:rsidR="008A4BD3">
        <w:rPr>
          <w:rFonts w:ascii="Palatino Linotype" w:hAnsi="Palatino Linotype" w:cs="Verdana"/>
          <w:bCs/>
          <w:sz w:val="28"/>
          <w:szCs w:val="28"/>
          <w:lang w:val="tg-Cyrl-TJ"/>
        </w:rPr>
        <w:t>.</w:t>
      </w:r>
      <w:r w:rsidR="00385C1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 xml:space="preserve">Қодиров Д.С., </w:t>
      </w:r>
      <w:r w:rsidR="00BF284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 xml:space="preserve"> </w:t>
      </w: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 xml:space="preserve"> 935559344</w:t>
      </w:r>
      <w:r w:rsidR="00385C1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,989118547, 687103625.</w:t>
      </w: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Курси 1</w:t>
      </w:r>
      <w:r w:rsidR="006E69E2">
        <w:rPr>
          <w:rFonts w:ascii="Palatino Linotype" w:hAnsi="Palatino Linotype" w:cs="Verdana"/>
          <w:bCs/>
          <w:sz w:val="28"/>
          <w:szCs w:val="28"/>
          <w:lang w:val="tg-Cyrl-TJ"/>
        </w:rPr>
        <w:t xml:space="preserve"> Малумоти 2 </w:t>
      </w:r>
      <w:r w:rsidR="00BB5851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Фосилави А, Б,В,Г,Ғ,Е,ЁЖ,З</w:t>
      </w: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Ихти</w:t>
      </w:r>
      <w:r w:rsidR="00BF284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 xml:space="preserve">соси “Сиёсат ва идораи </w:t>
      </w:r>
      <w:bookmarkStart w:id="0" w:name="_GoBack"/>
      <w:bookmarkEnd w:id="0"/>
      <w:r w:rsidR="00BF2846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давлатӣ”, “Менеҷменти сиёсӣ”</w:t>
      </w:r>
      <w:r w:rsidR="00525C81" w:rsidRPr="00BB5851">
        <w:rPr>
          <w:rFonts w:ascii="Palatino Linotype" w:hAnsi="Palatino Linotype" w:cs="Verdana"/>
          <w:bCs/>
          <w:sz w:val="28"/>
          <w:szCs w:val="28"/>
          <w:lang w:val="tg-Cyrl-TJ"/>
        </w:rPr>
        <w:t>, “Идораи давлатӣ”</w:t>
      </w: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</w:p>
    <w:p w:rsidR="006833B4" w:rsidRPr="00BB5851" w:rsidRDefault="006833B4" w:rsidP="00BB5851">
      <w:pPr>
        <w:spacing w:after="0" w:line="360" w:lineRule="auto"/>
        <w:rPr>
          <w:rFonts w:ascii="Palatino Linotype" w:hAnsi="Palatino Linotype" w:cs="Verdana"/>
          <w:bCs/>
          <w:sz w:val="28"/>
          <w:szCs w:val="28"/>
          <w:lang w:val="tg-Cyrl-TJ"/>
        </w:rPr>
      </w:pPr>
      <w:r w:rsidRPr="00BB5851">
        <w:rPr>
          <w:rFonts w:ascii="Palatino Linotype" w:hAnsi="Palatino Linotype" w:cs="Verdana"/>
          <w:bCs/>
          <w:sz w:val="28"/>
          <w:szCs w:val="28"/>
          <w:highlight w:val="yellow"/>
          <w:lang w:val="tg-Cyrl-TJ"/>
        </w:rPr>
        <w:t>ҶАВОБИ ДУРУСТ ВАРИАНТИ А</w:t>
      </w:r>
    </w:p>
    <w:p w:rsidR="00A4274C" w:rsidRPr="00BB5851" w:rsidRDefault="00A4274C" w:rsidP="00BB5851">
      <w:pPr>
        <w:spacing w:after="0" w:line="240" w:lineRule="auto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385C16" w:rsidRPr="00BB5851" w:rsidRDefault="00385C16" w:rsidP="00BB5851">
      <w:pPr>
        <w:spacing w:after="0" w:line="240" w:lineRule="auto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1.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Назарияи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амчун фанни таълим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чиро меом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зад</w:t>
      </w:r>
      <w:r w:rsidR="0045640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?</w:t>
      </w:r>
    </w:p>
    <w:p w:rsidR="003D5650" w:rsidRPr="00BB5851" w:rsidRDefault="003D5650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="008A4BD3" w:rsidRPr="008A4BD3">
        <w:rPr>
          <w:rFonts w:ascii="Palatino Linotype" w:hAnsi="Palatino Linotype"/>
          <w:sz w:val="28"/>
          <w:szCs w:val="28"/>
          <w:lang w:val="tg-Cyrl-TJ"/>
        </w:rPr>
        <w:t>A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) 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Назарияи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дониш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илман асоснокшударо вобаста ба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онунияту тамоюл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инкишофёбии идоракунии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3D5650" w:rsidRPr="00BB5851" w:rsidRDefault="008A4BD3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>
        <w:rPr>
          <w:rFonts w:ascii="Palatino Linotype" w:hAnsi="Palatino Linotype"/>
          <w:sz w:val="28"/>
          <w:szCs w:val="28"/>
          <w:lang w:val="tg-Cyrl-TJ"/>
        </w:rPr>
        <w:t>$B</w:t>
      </w:r>
      <w:r w:rsidR="003D5650" w:rsidRPr="00BB5851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Назарияи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низоми манти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ии дониш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техник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физик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тамоюл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инкишофёбии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омеаи индустриалиро меом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3D5650" w:rsidRPr="00BB5851" w:rsidRDefault="008A4BD3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>
        <w:rPr>
          <w:rFonts w:ascii="Palatino Linotype" w:hAnsi="Palatino Linotype"/>
          <w:sz w:val="28"/>
          <w:szCs w:val="28"/>
          <w:lang w:val="tg-Cyrl-TJ"/>
        </w:rPr>
        <w:lastRenderedPageBreak/>
        <w:t>$C</w:t>
      </w:r>
      <w:r w:rsidR="003D5650" w:rsidRPr="00BB5851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Назарияи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низоми манти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ии дониш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43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илмии услубан асоснокшуда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 дар со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аи технологияи коммуникатсион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D5650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Назарияи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раванд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амъиятиро вобаста ба таъмин намудани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инсон ва 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рванд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881122" w:rsidRPr="00BB5851" w:rsidRDefault="00881122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="008A4BD3">
        <w:rPr>
          <w:rFonts w:ascii="Palatino Linotype" w:hAnsi="Palatino Linotype"/>
          <w:sz w:val="28"/>
          <w:szCs w:val="28"/>
          <w:lang w:val="tg-Cyrl-TJ"/>
        </w:rPr>
        <w:t>E</w:t>
      </w:r>
      <w:r w:rsidR="003D5650" w:rsidRPr="00BB5851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Назарияи идоракунӣ равандҳои ҷамъиятиро вобаста ба таъмин намудани ҳуқуқ ва озодиҳои инсон ва давлат меомӯзад;</w:t>
      </w:r>
    </w:p>
    <w:p w:rsidR="003D5650" w:rsidRPr="00BB5851" w:rsidRDefault="003D5650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2.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Предмети 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зиши 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азарияи 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 қ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онунияту тамоюл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инкишофёбии идоракунии и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онуният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пайдоишу инкишофи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одиса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техник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пайдоишу инкишофи ташкилот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байналхал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қӣ;</w:t>
      </w:r>
    </w:p>
    <w:p w:rsidR="00A1660B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онуният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пайдоишу инкишофи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ва дигар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одиса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ое, ки ба 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 </w:t>
      </w:r>
      <w:r w:rsidR="00A1660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ало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1660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аманд нестанд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пайдоишу инкишофи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дигар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одиса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ое, ки ба 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 ало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аманд нестанд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36666D" w:rsidRPr="00BB5851" w:rsidRDefault="0036666D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3.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вобаста ба сат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ҳҳ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</w:t>
      </w:r>
      <w:r w:rsidR="00AD7D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и 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он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удуд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(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ур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ша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р, вилоят, но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ия), минта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локал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(дар 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удуди корхона), худидоракунии ма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алл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байналмилал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минта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коллектив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оилав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со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ибкор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инфирод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молияв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гумрук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техник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конститутсион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фар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анг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техник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конститутсион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фар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анг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881122" w:rsidRPr="00BB5851" w:rsidRDefault="00881122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4728F9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4.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вобаста ба со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аёти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4728F9" w:rsidRPr="00BB5851" w:rsidRDefault="00881122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4728F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728F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728F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728F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728F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фар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728F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</w:t>
      </w:r>
      <w:r w:rsidR="004728F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сиёс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иттилоот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техник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дин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маз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аб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хори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ҷӣ;</w:t>
      </w:r>
    </w:p>
    <w:p w:rsidR="00240186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иноят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айри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иноят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давлат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728F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хусус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давлат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4018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24018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психолог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4018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мадан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881122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айри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иноят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давлат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хусус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881122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240186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5.</w:t>
      </w:r>
      <w:r w:rsidR="00240186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40186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40186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вобаста ба субъектони идоракун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240186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давлат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240186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240186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40186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алл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$B)</w:t>
      </w:r>
      <w:r w:rsidR="00A4274C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ибкор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одат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оилав</w:t>
      </w: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граждан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24018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хори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ҷӣ</w:t>
      </w:r>
      <w:r w:rsidR="0024018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на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4018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шав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A4274C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маъмур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оилав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4018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мадан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2E10D8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хори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ҷӣ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на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шав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ӣ;</w:t>
      </w:r>
    </w:p>
    <w:p w:rsidR="00881122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240186" w:rsidRPr="00BB5851" w:rsidRDefault="00717A7A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6.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сади ташкили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>:</w:t>
      </w:r>
    </w:p>
    <w:p w:rsidR="00240186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низоми устувори муносибат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амнияти </w:t>
      </w:r>
      <w:r w:rsidR="009F68F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инсон,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F68F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омеа, 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давлат</w:t>
      </w:r>
      <w:r w:rsidR="009F68F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м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24018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зиндагии инсон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9F68F6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$B)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таъмин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қҳ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шахсони беша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рванд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таба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осебпазири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ҷомеа;</w:t>
      </w:r>
    </w:p>
    <w:p w:rsidR="009F68F6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таъмини амният ва тартиботи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амъият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ифз намудани сири давлат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таъмини озоди сухан, матбуот ва муколамаи озоди ша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рвандон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881122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матбуот ва муколамаи озоди ша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рвандон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2E10D8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</w:t>
      </w: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7.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9F68F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чист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?</w:t>
      </w:r>
    </w:p>
    <w:p w:rsidR="009F68F6" w:rsidRPr="00BB5851" w:rsidRDefault="00F40C60" w:rsidP="00BB5851">
      <w:pPr>
        <w:pStyle w:val="3"/>
        <w:widowControl w:val="0"/>
        <w:spacing w:line="276" w:lineRule="auto"/>
        <w:ind w:firstLine="0"/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b w:val="0"/>
          <w:i w:val="0"/>
          <w:sz w:val="28"/>
          <w:szCs w:val="28"/>
          <w:lang w:val="tg-Cyrl-TJ"/>
        </w:rPr>
        <w:t>$</w:t>
      </w:r>
      <w:r w:rsidRPr="00BB5851">
        <w:rPr>
          <w:rFonts w:ascii="Palatino Linotype" w:hAnsi="Palatino Linotype" w:cs="Arial"/>
          <w:b w:val="0"/>
          <w:bCs/>
          <w:i w:val="0"/>
          <w:color w:val="000000"/>
          <w:sz w:val="28"/>
          <w:szCs w:val="28"/>
          <w:lang w:val="tg-Cyrl-TJ"/>
        </w:rPr>
        <w:t>A)</w:t>
      </w:r>
      <w:r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 xml:space="preserve"> 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>Идоракун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>ӣ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 xml:space="preserve"> – ин таъсиррасонии ма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>қ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>саднок</w:t>
      </w:r>
      <w:r w:rsidR="007B1BAA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>и субьекти идора ба обьекти идора чихати ноил шудан ба</w:t>
      </w:r>
      <w:r w:rsidR="008339A2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 xml:space="preserve"> максади макомот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 xml:space="preserve">, </w:t>
      </w:r>
      <w:r w:rsidR="008339A2"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>ки дар натича ва</w:t>
      </w:r>
      <w:r w:rsidRPr="00BB5851">
        <w:rPr>
          <w:rFonts w:ascii="Palatino Linotype" w:hAnsi="Palatino Linotype"/>
          <w:b w:val="0"/>
          <w:i w:val="0"/>
          <w:spacing w:val="-20"/>
          <w:sz w:val="28"/>
          <w:szCs w:val="28"/>
        </w:rPr>
        <w:t>зьи обьекти идора тагйир меебад</w:t>
      </w:r>
      <w:r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pStyle w:val="3"/>
        <w:widowControl w:val="0"/>
        <w:spacing w:line="276" w:lineRule="auto"/>
        <w:ind w:firstLine="0"/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b w:val="0"/>
          <w:i w:val="0"/>
          <w:sz w:val="28"/>
          <w:szCs w:val="28"/>
          <w:lang w:val="tg-Cyrl-TJ"/>
        </w:rPr>
        <w:t>$B)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Идоракун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ӣ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– ин таъсиррасонии ма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қ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саднок, муташаккилона ва танзимсозанда ба рафтору фаъолияти 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избу 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аракат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ӣ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ва ташкилот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ҷ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ӣ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мебошад</w:t>
      </w:r>
      <w:r w:rsidR="008339A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</w:t>
      </w:r>
      <w:r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pStyle w:val="3"/>
        <w:widowControl w:val="0"/>
        <w:spacing w:line="276" w:lineRule="auto"/>
        <w:ind w:firstLine="0"/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b w:val="0"/>
          <w:i w:val="0"/>
          <w:sz w:val="28"/>
          <w:szCs w:val="28"/>
          <w:lang w:val="tg-Cyrl-TJ"/>
        </w:rPr>
        <w:t xml:space="preserve">$C) 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Идоракун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ӣ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– ин таъсиррасонии ма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қ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садноку муташаккилона ба рафтору фаъолияти 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тамоми одамон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мебошад аст, ки дар шакли худидорашавии одамон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</w:t>
      </w:r>
      <w:r w:rsidR="009F68F6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сурат мегирад</w:t>
      </w:r>
      <w:r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pStyle w:val="3"/>
        <w:widowControl w:val="0"/>
        <w:spacing w:line="276" w:lineRule="auto"/>
        <w:ind w:firstLine="0"/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b w:val="0"/>
          <w:i w:val="0"/>
          <w:sz w:val="28"/>
          <w:szCs w:val="28"/>
          <w:lang w:val="tg-Cyrl-TJ"/>
        </w:rPr>
        <w:t xml:space="preserve">$D) 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Идоракун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ӣ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– ин таъсиррасон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ӣ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ба рафтору фаъолияти тамоми одамон мебошад аст, ки дар со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а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ои и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қ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тисодиёт, маориф, илм ва фар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64231B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анг </w:t>
      </w:r>
      <w:r w:rsidR="00101DF7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ба ро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101DF7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монда мешавад</w:t>
      </w:r>
      <w:r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;</w:t>
      </w:r>
    </w:p>
    <w:p w:rsidR="002E10D8" w:rsidRPr="00BB5851" w:rsidRDefault="00F40C60" w:rsidP="00BB5851">
      <w:pPr>
        <w:pStyle w:val="3"/>
        <w:widowControl w:val="0"/>
        <w:spacing w:line="276" w:lineRule="auto"/>
        <w:ind w:firstLine="0"/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b w:val="0"/>
          <w:i w:val="0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рафтору фаъолияти тамоми одамон мебошад аст, ки дар со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2E10D8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а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2E10D8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ои и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қ</w:t>
      </w:r>
      <w:r w:rsidR="002E10D8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тисодиёт, маориф, илм ва фар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2E10D8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анг ба ро</w:t>
      </w:r>
      <w:r w:rsidR="00881122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ҳ</w:t>
      </w:r>
      <w:r w:rsidR="002E10D8" w:rsidRPr="00BB5851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 xml:space="preserve"> монда мешавад</w:t>
      </w:r>
      <w:r w:rsidR="008A4BD3">
        <w:rPr>
          <w:rFonts w:ascii="Palatino Linotype" w:hAnsi="Palatino Linotype"/>
          <w:b w:val="0"/>
          <w:i w:val="0"/>
          <w:spacing w:val="-20"/>
          <w:sz w:val="28"/>
          <w:szCs w:val="28"/>
          <w:lang w:val="tg-Cyrl-TJ"/>
        </w:rPr>
        <w:t>;</w:t>
      </w:r>
    </w:p>
    <w:p w:rsidR="0010483C" w:rsidRPr="00BB5851" w:rsidRDefault="0010483C" w:rsidP="00BB5851">
      <w:pPr>
        <w:pStyle w:val="3"/>
        <w:widowControl w:val="0"/>
        <w:spacing w:line="300" w:lineRule="exact"/>
        <w:ind w:firstLine="0"/>
        <w:rPr>
          <w:rFonts w:ascii="Palatino Linotype" w:hAnsi="Palatino Linotype" w:cs="Arial"/>
          <w:b w:val="0"/>
          <w:bCs/>
          <w:color w:val="00000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64231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Назарияи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64231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64231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амчун илм </w:t>
      </w:r>
      <w:r w:rsidR="00101DF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кай</w:t>
      </w:r>
      <w:r w:rsidR="0064231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эътироф гардидааст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?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асри 19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$B)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асри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асри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1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асри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асри 3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2E10D8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9D6799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F40C6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9.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Асосгузорони илми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дар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арб ки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D679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 эътироф гардидаанд?</w:t>
      </w:r>
    </w:p>
    <w:p w:rsidR="009D6799" w:rsidRPr="00BB5851" w:rsidRDefault="00F40C60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9D679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Ф.Тейлор, А.Файол, Г.Форд, Г.Эмерсон, М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9D679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Вебер ва дигарон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D6799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$B)</w:t>
      </w:r>
      <w:r w:rsidR="009D6799" w:rsidRPr="00BB5851">
        <w:rPr>
          <w:rFonts w:ascii="Palatino Linotype" w:hAnsi="Palatino Linotype"/>
          <w:spacing w:val="-20"/>
          <w:sz w:val="28"/>
          <w:szCs w:val="28"/>
        </w:rPr>
        <w:t xml:space="preserve">Евклид, </w:t>
      </w:r>
      <w:r w:rsidR="00101DF7" w:rsidRPr="00BB5851">
        <w:rPr>
          <w:rFonts w:ascii="Palatino Linotype" w:hAnsi="Palatino Linotype"/>
          <w:spacing w:val="-20"/>
          <w:sz w:val="28"/>
          <w:szCs w:val="28"/>
        </w:rPr>
        <w:t>Куруши Кабир</w:t>
      </w:r>
      <w:r w:rsidR="009D6799" w:rsidRPr="00BB5851">
        <w:rPr>
          <w:rFonts w:ascii="Palatino Linotype" w:hAnsi="Palatino Linotype"/>
          <w:spacing w:val="-20"/>
          <w:sz w:val="28"/>
          <w:szCs w:val="28"/>
        </w:rPr>
        <w:t>, Птолемей, Апполон, Монелай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="009D6799" w:rsidRPr="00BB5851">
        <w:rPr>
          <w:rFonts w:ascii="Palatino Linotype" w:hAnsi="Palatino Linotype"/>
          <w:spacing w:val="-20"/>
          <w:sz w:val="28"/>
          <w:szCs w:val="28"/>
        </w:rPr>
        <w:t>Афлотун, Арасту, Макиавелли</w:t>
      </w:r>
      <w:r w:rsidR="00101DF7" w:rsidRPr="00BB5851">
        <w:rPr>
          <w:rFonts w:ascii="Palatino Linotype" w:hAnsi="Palatino Linotype"/>
          <w:spacing w:val="-20"/>
          <w:sz w:val="28"/>
          <w:szCs w:val="28"/>
        </w:rPr>
        <w:t>, Фирдавс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C599D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C599D" w:rsidRPr="00BB5851">
        <w:rPr>
          <w:rFonts w:ascii="Palatino Linotype" w:eastAsia="Times New Roman" w:hAnsi="Palatino Linotype" w:cs="Arial"/>
          <w:bCs/>
          <w:sz w:val="28"/>
          <w:szCs w:val="28"/>
          <w:lang w:eastAsia="ru-RU"/>
        </w:rPr>
        <w:t>Арасту, Конфутсий, Маркс, Сталин ва дигарон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2E10D8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hAnsi="Palatino Linotype"/>
          <w:spacing w:val="-20"/>
          <w:sz w:val="28"/>
          <w:szCs w:val="28"/>
        </w:rPr>
        <w:t>Птолемей, Апполон, Монелай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2E10D8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sz w:val="28"/>
          <w:szCs w:val="28"/>
          <w:lang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F40C6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10.</w:t>
      </w:r>
      <w:r w:rsidR="008C59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8C59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уми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C599D" w:rsidRPr="00BB5851" w:rsidRDefault="00F40C60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Фаъолияти идоракун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ма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и донишу та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риба, шаклу усул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ои идорасозист, ки тавассути он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амалу рафтори ма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садноку муташаккилона дар со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аи идоракун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C599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мегарданд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C599D" w:rsidRPr="00BB5851" w:rsidRDefault="00F40C60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идорасозист,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фаъолияти</w:t>
      </w:r>
      <w:r w:rsidR="001048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   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ва ашхоси мансабдор 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 мегарданд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идорасозист,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амалу рафтори </w:t>
      </w:r>
      <w:r w:rsidR="001048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     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садноку муташаккилонаи корхона ва муасиса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таъмин мегарданд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амалу рафтори манфиатпазири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101DF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диниро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2E10D8" w:rsidRPr="00BB5851" w:rsidRDefault="00F40C60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2E10D8" w:rsidRPr="00BB5851">
        <w:rPr>
          <w:rFonts w:ascii="Palatino Linotype" w:hAnsi="Palatino Linotype"/>
          <w:spacing w:val="-20"/>
          <w:sz w:val="28"/>
          <w:szCs w:val="28"/>
        </w:rPr>
        <w:t>Е.Евклид, Куруши Кабир, Птолемей, Апполон, Монелай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E10D8" w:rsidRPr="00BB5851" w:rsidRDefault="002E10D8" w:rsidP="00BB5851">
      <w:pPr>
        <w:pStyle w:val="a8"/>
        <w:widowControl w:val="0"/>
        <w:spacing w:after="0" w:line="300" w:lineRule="exact"/>
        <w:ind w:left="0"/>
        <w:jc w:val="both"/>
        <w:rPr>
          <w:rFonts w:ascii="Palatino Linotype" w:hAnsi="Palatino Linotype"/>
          <w:spacing w:val="-20"/>
          <w:sz w:val="28"/>
          <w:szCs w:val="28"/>
        </w:rPr>
      </w:pPr>
    </w:p>
    <w:p w:rsidR="00F005D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11</w:t>
      </w:r>
      <w:r w:rsidR="00F40C6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.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Асосгузорони илми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дар Шар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ки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 эътироф гардидаанд?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Р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ӯ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дак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, Сино, Фороб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, Берун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, Фирдавс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, Абдурра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 xml:space="preserve">мони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ом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, Унсурмаолии Кайковус, Му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аммад За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ирии Самар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анд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, 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мади Дониш ва дигарон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F005DC" w:rsidRPr="00BB5851" w:rsidRDefault="00F40C60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амшед, Фаридун, Кайхусрав, Рустам </w:t>
      </w:r>
      <w:r w:rsidR="00F005DC" w:rsidRPr="00BB5851">
        <w:rPr>
          <w:rFonts w:ascii="Palatino Linotype" w:hAnsi="Palatino Linotype"/>
          <w:spacing w:val="-20"/>
          <w:sz w:val="28"/>
          <w:szCs w:val="28"/>
        </w:rPr>
        <w:t>ва дигарон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F005D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Фоте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Ниёз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Сотим Улу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зода ва Шириншо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Шотемур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мади Дониш, Фороб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F005D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Садриддин Айн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632DA4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632DA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амшед, Фаридун, Рустам </w:t>
      </w:r>
      <w:r w:rsidR="00632DA4" w:rsidRPr="00BB5851">
        <w:rPr>
          <w:rFonts w:ascii="Palatino Linotype" w:hAnsi="Palatino Linotype"/>
          <w:spacing w:val="-20"/>
          <w:sz w:val="28"/>
          <w:szCs w:val="28"/>
        </w:rPr>
        <w:t>ва дигарон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10483C" w:rsidRPr="00BB5851" w:rsidRDefault="0010483C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12</w:t>
      </w:r>
      <w:r w:rsidR="00F40C6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.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Замина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таби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-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ғ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роф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-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фар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анг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-маънав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хо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аги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дор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касб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бозоргон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хо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агии де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исте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солкунанда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153638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хо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аги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де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ҳқ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бозоргон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63E08" w:rsidRPr="00BB5851" w:rsidRDefault="00F40C6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63E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таби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C63E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-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C63E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10483C" w:rsidRPr="00BB5851" w:rsidRDefault="0010483C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F40C6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13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.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уми принсип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идо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153638" w:rsidRPr="00BB5851" w:rsidRDefault="00F40C60" w:rsidP="00BB5851">
      <w:pPr>
        <w:widowControl w:val="0"/>
        <w:spacing w:after="0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153638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</w:t>
      </w:r>
      <w:r w:rsidR="009C543D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инсип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асос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муайянсозандаи фаъолияти 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lastRenderedPageBreak/>
        <w:t>идоракуниро меноманд, ки мазмуну мо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ияти онро ифода намуда, бо ма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сади ба низом даровардану такмил</w:t>
      </w:r>
      <w:r w:rsidR="009C543D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додани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идоракун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15363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153638" w:rsidRPr="00BB5851" w:rsidRDefault="00F40C60" w:rsidP="00BB5851">
      <w:pPr>
        <w:widowControl w:val="0"/>
        <w:spacing w:after="0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15363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</w:t>
      </w:r>
      <w:r w:rsidR="009C543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</w:t>
      </w:r>
      <w:r w:rsidR="0015363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5363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15363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асос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15363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муайянсозандаи фаъолияти 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кормандони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ифзи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 меноманд</w:t>
      </w:r>
      <w:r w:rsidR="0015363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ки 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барои ошкор ва пешгири кардани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мусоидат менамоянд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C543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Пр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фаъолияти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ифзи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амъиятиро дар самти таъмин намудани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инсон муайян месозанд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9C543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Пр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асос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муайянсозандаи фаъолияти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рвандонро меноманд, ки барои мусоидат намудан дар ошкор ва пешгири кардани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мегарданд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12DA2" w:rsidRPr="00BB5851" w:rsidRDefault="00F40C60" w:rsidP="00BB5851">
      <w:pPr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12DA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Пр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асос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муайянсозандаи фаъолияти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рвандонро меноманд, ки барои мусоидат намудан дар ошкор ва пешгири кардани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мегарданд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12DA2" w:rsidRPr="00BB5851" w:rsidRDefault="00312DA2" w:rsidP="00BB5851">
      <w:pPr>
        <w:pStyle w:val="a8"/>
        <w:spacing w:after="0" w:line="240" w:lineRule="auto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F40C6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14.</w:t>
      </w:r>
      <w:r w:rsidR="008C59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C59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шакл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C59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C599D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ифодакунандаи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араён ва 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кулли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амалу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C59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мебошанд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D36549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–ифодакунандаи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D36549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–ифодакунандаи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D36549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–ифодакунандаи 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12DA2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ифодакунандаи 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12DA2" w:rsidRPr="00BB5851" w:rsidRDefault="00312DA2" w:rsidP="00BB5851">
      <w:pPr>
        <w:pStyle w:val="a8"/>
        <w:widowControl w:val="0"/>
        <w:spacing w:after="0" w:line="300" w:lineRule="exact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F40C6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15.</w:t>
      </w:r>
      <w:r w:rsidR="004304A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Ба гур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ӯҳ</w:t>
      </w:r>
      <w:r w:rsidR="004304A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 принсип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4304A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идоракунии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4304A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саднок кадом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4304A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 дохил мешаванд?</w:t>
      </w:r>
    </w:p>
    <w:p w:rsidR="004304AA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F6425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аъмини низому суботи идора</w:t>
      </w:r>
      <w:r w:rsidR="009C543D" w:rsidRPr="00BB5851">
        <w:rPr>
          <w:rFonts w:ascii="Palatino Linotype" w:hAnsi="Palatino Linotype"/>
          <w:spacing w:val="-20"/>
          <w:sz w:val="28"/>
          <w:szCs w:val="28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онуният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адолат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инсонд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ӯ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ст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 xml:space="preserve"> (гуманизм)</w:t>
      </w:r>
      <w:r w:rsidR="008A4BD3">
        <w:rPr>
          <w:rFonts w:ascii="Palatino Linotype" w:hAnsi="Palatino Linotype"/>
          <w:spacing w:val="-20"/>
          <w:sz w:val="28"/>
          <w:szCs w:val="28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 xml:space="preserve">баробарии субъектони идора дар назди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онун</w:t>
      </w:r>
      <w:r w:rsidR="008A4BD3">
        <w:rPr>
          <w:rFonts w:ascii="Palatino Linotype" w:hAnsi="Palatino Linotype"/>
          <w:spacing w:val="-20"/>
          <w:sz w:val="28"/>
          <w:szCs w:val="28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ошкорбаёнии идора</w:t>
      </w:r>
      <w:r w:rsidR="008A4BD3">
        <w:rPr>
          <w:rFonts w:ascii="Palatino Linotype" w:hAnsi="Palatino Linotype"/>
          <w:spacing w:val="-20"/>
          <w:sz w:val="28"/>
          <w:szCs w:val="28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баробар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ии милл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таъмини худидорашав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8A4BD3">
        <w:rPr>
          <w:rFonts w:ascii="Palatino Linotype" w:hAnsi="Palatino Linotype"/>
          <w:spacing w:val="-20"/>
          <w:sz w:val="28"/>
          <w:szCs w:val="28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ба инобат гирифтани гуногунандешаг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 xml:space="preserve"> дар идора</w:t>
      </w:r>
      <w:r w:rsidR="008A4BD3">
        <w:rPr>
          <w:rFonts w:ascii="Palatino Linotype" w:hAnsi="Palatino Linotype"/>
          <w:spacing w:val="-20"/>
          <w:sz w:val="28"/>
          <w:szCs w:val="28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таъмини таносуби байни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 xml:space="preserve">ои инсон,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4304AA" w:rsidRPr="00BB5851">
        <w:rPr>
          <w:rFonts w:ascii="Palatino Linotype" w:hAnsi="Palatino Linotype"/>
          <w:spacing w:val="-20"/>
          <w:sz w:val="28"/>
          <w:szCs w:val="28"/>
        </w:rPr>
        <w:t>омеа ва давлат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304AA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F6425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ввалиндара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 ва муайянсозанда будани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инсон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афзалияти меъёру принсип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ислом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 ва ташаббускории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истифодаи шакл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алли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оилав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145D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асоси </w:t>
      </w:r>
      <w:r w:rsidR="004304A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кафолати суд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6425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шкорбаёнии идора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баробар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худидорашав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 инобат гирифтани гуногунандешаг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идора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таносуби байни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F40C60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F6425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емократизм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онуният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худидорашав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 инобат гирифтани гуногунандешаг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идора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таносуби байни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давлат ва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lastRenderedPageBreak/>
        <w:t>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12DA2" w:rsidRPr="00BB5851" w:rsidRDefault="003145DB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баробар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худидорашав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 инобат гирифтани гуногунандешаг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идора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таъмини таносуби байни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12D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12DA2" w:rsidRPr="00BB5851" w:rsidRDefault="00312DA2" w:rsidP="00BB5851">
      <w:pPr>
        <w:pStyle w:val="a8"/>
        <w:widowControl w:val="0"/>
        <w:spacing w:after="0" w:line="300" w:lineRule="exact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16.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э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одкун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роиши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ифзи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абули 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дахлдор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сади ташкили фаъолияти идорав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абули сана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татби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роиши 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э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андешидани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зарур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ташкили кафолати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фаъолияти идорав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C1794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роиши 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э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D9779E" w:rsidRPr="00BB5851" w:rsidRDefault="00D9779E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17.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3654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усули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идора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тарзу 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таъсиррасониро ба идорашавандагон меноманд,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идора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вобаста ба ла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за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мухталифу мушаххаси идора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3654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751B9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идора гуфта, тарзи таъсиррасониро ба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меноманд,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амнияти иттилоот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таъмин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751B9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идора гуфта, тарзу 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авасмандгардонии идорашавандагонро меноманд,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B751B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идора таъмин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C543D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идора гуфта, тарзу 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буркунии идорашавандагонро меноманд,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C543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идора таъмин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C1794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идора гуфта, тарзи таъсиррасониро ба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D9779E" w:rsidRPr="00BB5851" w:rsidRDefault="00D9779E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18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Усул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танзими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танзими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-и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авасмандгардон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авобгарии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иву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тарбияв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буркун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иттилоот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криминолог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авасмандгардон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пешгуикун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моделсоз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боварикунон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ибот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751B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тарбияв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C1794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C179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CC179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ибот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C179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тарбияв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3145DB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19.</w:t>
      </w:r>
      <w:r w:rsidR="008736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736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8736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араёни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7369D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аз амалиёте иборат аст, ки ало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устувори манти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дошта, дар пайдар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 гардида, мунтазамиву низоми ягонаи фаъолияти идоракуниро таъмин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дониш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идоракуниро меноманд, ки манти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ан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 ало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аманд мебошанд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7369D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пайдар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тисодиву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7C3D41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эътимод ва бовар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хал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миллат 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C1794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ва бовар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хал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C179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миллат 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C1794" w:rsidRPr="00BB5851" w:rsidRDefault="00CC1794" w:rsidP="00BB5851">
      <w:pPr>
        <w:pStyle w:val="a8"/>
        <w:spacing w:after="0" w:line="240" w:lineRule="auto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20.</w:t>
      </w:r>
      <w:r w:rsidR="008736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Зина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736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87369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араёни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027534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лили вазъи идора (омодаг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абули санади идора)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абули санади идора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7369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санади идора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зинаи якум, зинаи дуюм, сеюм ва чорум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зинаи му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аддимав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зинаи тафсир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хотимав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зинаи кор бо инсон, зинаи кор бо маълумот, зинаи кор бо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ҷҷ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3145DB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Ҷараёни идоракунӣ  ва боварӣ ба халқу миллат аст;</w:t>
      </w:r>
    </w:p>
    <w:p w:rsidR="003145DB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21.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027534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гуфта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унсур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бо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 ало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амандеро меноманд, ки дар иртибот ва таъсироти байни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амдигар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арор дошта, тан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 дар як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ояг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як сохтори томро ташкил меди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д;</w:t>
      </w:r>
    </w:p>
    <w:p w:rsidR="00F8627B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аз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ташкилот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муассиса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 </w:t>
      </w:r>
      <w:r w:rsidR="0002753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иборат аст, ки 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 функия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худро муста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иман амал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месозанд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аз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омоти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ифзи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ук ва гур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муташаккили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иборат мебошад, ки 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 функия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худро дар як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ояг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амал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месозанд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7C3D41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аз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ташкилоту муассиса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 иборат аст, ки 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омеаи маданиро муташаккилона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C3D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ифз менамоянд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ташкилоту муассиса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 иборат аст, ки 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омеаи маданиро муташаккилона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ифз менамоянд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5D33BE" w:rsidRPr="00BB5851" w:rsidRDefault="005D33BE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/>
        <w:jc w:val="both"/>
        <w:rPr>
          <w:rFonts w:ascii="Palatino Linotype" w:eastAsia="Times New Roman" w:hAnsi="Palatino Linotype" w:cs="Arial"/>
          <w:bCs/>
          <w:i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22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субъекти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F8627B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Субъекти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иди таркибии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вазифаи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бариву идоракуниро тавассути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муташаккилонаву ташкил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8627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амандии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дохилиаш ба амал мебарорад;</w:t>
      </w:r>
    </w:p>
    <w:p w:rsidR="007C3D41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Субъекти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вазифаи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бариву идоракуниро тавассути таба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lastRenderedPageBreak/>
        <w:t xml:space="preserve">фаъоли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амал мебарорад;</w:t>
      </w:r>
    </w:p>
    <w:p w:rsidR="007C3D41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Субъекти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иди таркибии 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худидораи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алл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ки вазифаи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бариву идоракуниро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ътадили 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амал мебарорад;</w:t>
      </w:r>
    </w:p>
    <w:p w:rsidR="007C3D41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Субъекти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амандии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дохилиаш 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бо таври мунтазам кушиш ба хар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дода, </w:t>
      </w:r>
      <w:r w:rsidR="007C3D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ба 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гуногуни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C04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такя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65290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амандии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дохилиаш бо таври мунтазам кушиш ба хар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дода, ба таба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гуногуни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такя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5D33BE" w:rsidRPr="00BB5851" w:rsidRDefault="005D33BE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FF0000"/>
          <w:sz w:val="28"/>
          <w:szCs w:val="28"/>
          <w:lang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23.</w:t>
      </w:r>
      <w:r w:rsidR="0036666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Услубхои маьмули рох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бар</w:t>
      </w:r>
      <w:r w:rsidR="0036666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иро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</w:t>
      </w:r>
      <w:r w:rsidR="0036666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номбар намоед.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Авторитар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либерал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Авторитар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либерал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C0446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Либерал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C04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авторитар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Либерал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авторитар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46529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07566F" w:rsidRDefault="008A4BD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color w:val="000000"/>
          <w:sz w:val="28"/>
          <w:szCs w:val="28"/>
          <w:lang w:val="tg-Cyrl-TJ" w:eastAsia="ru-RU"/>
        </w:rPr>
      </w:pPr>
      <w:r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24.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F8627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уми объекти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5D33BE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омеа, со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ову намуд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удогонаи фаъолияти инсон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зарурати идоракуниро ба миён оварда, дар чорч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баи муста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илияту ташаббускор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мавриди таъсиррасонии идоракун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8627B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арор мегиранд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A4A84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базаи модди-техник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минта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зарурати идоракуниро ба миён оварда, дар чорч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илияту ташаббускор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мавриди таъсиррасонии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 мегиранд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A4A84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 маъюбон, ниёзмандон,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мавриди таъсиррасонии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 мегиранд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A4A84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об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ирони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базаи модди-техник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минта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зарурати идоракуниро ба миён оварда, дар чорч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илияту ташаббускор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мавриди таъсиррасонии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 мегиранд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65290" w:rsidRPr="00BB5851" w:rsidRDefault="003145DB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об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ирони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базаи 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lastRenderedPageBreak/>
        <w:t>модди-техник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минта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мебошанд;</w:t>
      </w:r>
    </w:p>
    <w:p w:rsidR="005D33BE" w:rsidRPr="00BB5851" w:rsidRDefault="005D33BE" w:rsidP="00BB5851">
      <w:pPr>
        <w:pStyle w:val="a8"/>
        <w:widowControl w:val="0"/>
        <w:spacing w:after="0" w:line="300" w:lineRule="exact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25.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Сохти дохилии 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сохти ташкил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сохти функсионал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сохти кадр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молияв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сохти мартабот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равшаннамо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омоти суд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3A4A8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3A4A8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онунгузор,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3A4A8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</w:t>
      </w:r>
      <w:r w:rsidR="003A4A8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я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сохти и</w:t>
      </w:r>
      <w:r w:rsidR="00465290" w:rsidRPr="00BB5851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val="tg-Cyrl-TJ" w:eastAsia="ru-RU"/>
        </w:rPr>
        <w:t>ҷтимоӣ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молияв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465290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3145D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26.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Сохти ташкилии 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ташкилии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тартиби интихобу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огузории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омоту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ашхоси мансабдори мутасаддиро вобаста ба ваколату масъулияташон меноманд, ки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0650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ташкил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ташкилии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ашхоси мансабдори мутасаддиро вобаста ба ваколату масъулияташон меноманд, ки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ташкил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3145D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$C)</w:t>
      </w:r>
      <w:r w:rsidR="00C67FA1" w:rsidRPr="00BB585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3A4A84" w:rsidRPr="00BB5851">
        <w:rPr>
          <w:rFonts w:ascii="Palatino Linotype" w:hAnsi="Palatino Linotype"/>
          <w:spacing w:val="-20"/>
          <w:sz w:val="28"/>
          <w:szCs w:val="28"/>
        </w:rPr>
        <w:t>Сохти ташкилии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</w:rPr>
        <w:t xml:space="preserve"> гуфта, таъминоти кадр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</w:rPr>
        <w:t xml:space="preserve"> ва молявии корхонаву идораро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A4A84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A4A84" w:rsidRPr="00BB5851">
        <w:rPr>
          <w:rFonts w:ascii="Palatino Linotype" w:hAnsi="Palatino Linotype"/>
          <w:spacing w:val="-20"/>
          <w:sz w:val="28"/>
          <w:szCs w:val="28"/>
        </w:rPr>
        <w:t>Сохти ташкилии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3A4A84" w:rsidRPr="00BB5851">
        <w:rPr>
          <w:rFonts w:ascii="Palatino Linotype" w:hAnsi="Palatino Linotype"/>
          <w:spacing w:val="-20"/>
          <w:sz w:val="28"/>
          <w:szCs w:val="28"/>
        </w:rPr>
        <w:t xml:space="preserve"> 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аз технология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ои коммуникатсион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 xml:space="preserve"> ва 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ои молияв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 xml:space="preserve"> иборат 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65290" w:rsidRPr="00BB5851" w:rsidRDefault="003145D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hAnsi="Palatino Linotype"/>
          <w:spacing w:val="-20"/>
          <w:sz w:val="28"/>
          <w:szCs w:val="28"/>
        </w:rPr>
        <w:t>Сохти ташкилии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</w:rPr>
        <w:t xml:space="preserve"> иборат аст</w:t>
      </w:r>
      <w:r w:rsidR="00C67FA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65290" w:rsidRPr="00BB5851" w:rsidRDefault="00465290" w:rsidP="00BB5851">
      <w:pPr>
        <w:pStyle w:val="a8"/>
        <w:spacing w:after="0" w:line="240" w:lineRule="auto"/>
        <w:ind w:left="0"/>
        <w:jc w:val="both"/>
        <w:rPr>
          <w:rFonts w:ascii="Palatino Linotype" w:hAnsi="Palatino Linotype"/>
          <w:spacing w:val="-20"/>
          <w:sz w:val="28"/>
          <w:szCs w:val="28"/>
        </w:rPr>
      </w:pPr>
    </w:p>
    <w:p w:rsidR="00706508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67FA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27.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Сохти функсионалии системаи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C67FA1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706508" w:rsidRPr="00BB5851">
        <w:rPr>
          <w:rFonts w:ascii="Palatino Linotype" w:hAnsi="Palatino Linotype"/>
          <w:spacing w:val="-20"/>
          <w:sz w:val="28"/>
          <w:szCs w:val="28"/>
        </w:rPr>
        <w:t>Сохти функсионалии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706508" w:rsidRPr="00BB5851">
        <w:rPr>
          <w:rFonts w:ascii="Palatino Linotype" w:hAnsi="Palatino Linotype"/>
          <w:spacing w:val="-20"/>
          <w:sz w:val="28"/>
          <w:szCs w:val="28"/>
        </w:rPr>
        <w:t xml:space="preserve"> гуфта,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706508" w:rsidRPr="00BB5851">
        <w:rPr>
          <w:rFonts w:ascii="Palatino Linotype" w:hAnsi="Palatino Linotype"/>
          <w:spacing w:val="-20"/>
          <w:sz w:val="28"/>
          <w:szCs w:val="28"/>
        </w:rPr>
        <w:t>оба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706508" w:rsidRPr="00BB5851">
        <w:rPr>
          <w:rFonts w:ascii="Palatino Linotype" w:hAnsi="Palatino Linotype"/>
          <w:spacing w:val="-20"/>
          <w:sz w:val="28"/>
          <w:szCs w:val="28"/>
        </w:rPr>
        <w:t>огузории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706508" w:rsidRPr="00BB5851">
        <w:rPr>
          <w:rFonts w:ascii="Palatino Linotype" w:hAnsi="Palatino Linotype"/>
          <w:spacing w:val="-20"/>
          <w:sz w:val="28"/>
          <w:szCs w:val="28"/>
        </w:rPr>
        <w:t>ои идораро вобаста ба 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706508" w:rsidRPr="00BB5851">
        <w:rPr>
          <w:rFonts w:ascii="Palatino Linotype" w:hAnsi="Palatino Linotype"/>
          <w:spacing w:val="-20"/>
          <w:sz w:val="28"/>
          <w:szCs w:val="28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</w:rPr>
        <w:t>о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67FA1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Сохти функсионалии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 xml:space="preserve"> гуфта,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оба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огузории 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ои техникиро вобаста ба 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</w:rPr>
        <w:t>о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53B41" w:rsidRPr="00BB5851" w:rsidRDefault="00C67FA1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Сохти функсионалии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 xml:space="preserve"> гуфта,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оба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огузории кормандони техникиро вобаста ба 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</w:rPr>
        <w:t>о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53B41" w:rsidRPr="00BB5851" w:rsidRDefault="00C67FA1" w:rsidP="00BB5851">
      <w:pPr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функсионалии системаи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огузории 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лилгаронро вобаста ба 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меноманд;</w:t>
      </w:r>
    </w:p>
    <w:p w:rsidR="00465290" w:rsidRPr="00BB5851" w:rsidRDefault="00C67FA1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465290" w:rsidRPr="00BB5851">
        <w:rPr>
          <w:rFonts w:ascii="Palatino Linotype" w:hAnsi="Palatino Linotype"/>
          <w:spacing w:val="-20"/>
          <w:sz w:val="28"/>
          <w:szCs w:val="28"/>
        </w:rPr>
        <w:t>оба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465290" w:rsidRPr="00BB5851">
        <w:rPr>
          <w:rFonts w:ascii="Palatino Linotype" w:hAnsi="Palatino Linotype"/>
          <w:spacing w:val="-20"/>
          <w:sz w:val="28"/>
          <w:szCs w:val="28"/>
        </w:rPr>
        <w:t>огузории кормандони техникиро вобаста ба 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</w:rPr>
        <w:t>о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95255" w:rsidRPr="00BB5851" w:rsidRDefault="00995255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67FA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28.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уми муносибат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70650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BD26A9" w:rsidRPr="00BB5851" w:rsidRDefault="00C67FA1" w:rsidP="00BB5851">
      <w:pPr>
        <w:widowControl w:val="0"/>
        <w:spacing w:after="0" w:line="36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ои идора</w:t>
      </w:r>
      <w:r w:rsidR="00C53B41" w:rsidRPr="00BB5851">
        <w:rPr>
          <w:rFonts w:ascii="Palatino Linotype" w:hAnsi="Palatino Linotype"/>
          <w:spacing w:val="-20"/>
          <w:sz w:val="28"/>
          <w:szCs w:val="28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 xml:space="preserve"> гуфта, намуди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 xml:space="preserve">аиъиятиро 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lastRenderedPageBreak/>
        <w:t xml:space="preserve">меноманд, ки дар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араёни таъсироти танзим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, ташкиливу ма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саднок байни субъктону объектони идора ба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ри и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BD26A9" w:rsidRPr="00BB5851">
        <w:rPr>
          <w:rFonts w:ascii="Palatino Linotype" w:hAnsi="Palatino Linotype"/>
          <w:spacing w:val="-20"/>
          <w:sz w:val="28"/>
          <w:szCs w:val="28"/>
        </w:rPr>
        <w:t>саду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</w:rPr>
        <w:t>ои идора пайдо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67FA1" w:rsidP="00BB5851">
      <w:pPr>
        <w:widowControl w:val="0"/>
        <w:spacing w:after="0" w:line="36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намуди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аиъиятиро меноманд, ки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таъсироти танзим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ташкиливу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саднок байни субъктону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барони идора пайдо мешаванд;</w:t>
      </w:r>
    </w:p>
    <w:p w:rsidR="00A4274C" w:rsidRPr="00BB5851" w:rsidRDefault="00C67FA1" w:rsidP="00BB5851">
      <w:pPr>
        <w:widowControl w:val="0"/>
        <w:spacing w:after="0" w:line="36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байни субъктону объектони идора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тисодиву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ангиву иттилоот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пайдо мешаванд;</w:t>
      </w:r>
    </w:p>
    <w:p w:rsidR="00C53B41" w:rsidRPr="00BB5851" w:rsidRDefault="00C67FA1" w:rsidP="00BB5851">
      <w:pPr>
        <w:widowControl w:val="0"/>
        <w:spacing w:after="0" w:line="36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намуди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аиъиятиро меноманд, ки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инкишофи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тисодиёт,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тимоиёт,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53B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анг ва маданият 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байни одамон ба ву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уд меоянд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65290" w:rsidRPr="00BB5851" w:rsidRDefault="00C67FA1" w:rsidP="00BB5851">
      <w:pPr>
        <w:widowControl w:val="0"/>
        <w:spacing w:after="0" w:line="36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байни субъктону объектони идора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тисодиву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ангиву, молияв</w:t>
      </w:r>
      <w:r w:rsidR="00465290" w:rsidRPr="00BB5851">
        <w:rPr>
          <w:rFonts w:ascii="Palatino Linotype" w:hAnsi="Palatino Linotype" w:cs="Times New Roman"/>
          <w:spacing w:val="-20"/>
          <w:sz w:val="28"/>
          <w:szCs w:val="28"/>
          <w:lang w:val="tg-Cyrl-TJ"/>
        </w:rPr>
        <w:t>ӣ</w:t>
      </w:r>
      <w:r w:rsidR="0046529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иттилоот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пайдо мешаванд;</w:t>
      </w:r>
    </w:p>
    <w:p w:rsidR="00995255" w:rsidRPr="00BB5851" w:rsidRDefault="00995255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29</w:t>
      </w:r>
      <w:r w:rsidR="00C67FA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муносибат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мартабот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аксулмуназзам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амкор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айридемократ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фар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анг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онунгузор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суд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авторитарӣ;</w:t>
      </w:r>
    </w:p>
    <w:p w:rsidR="00995255" w:rsidRPr="00BB5851" w:rsidRDefault="00995255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67FA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30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524C2F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 xml:space="preserve">Намудхои умумии </w:t>
      </w:r>
      <w:r w:rsidR="00BD26A9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идоракун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524C2F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 xml:space="preserve"> кадомхоянд</w:t>
      </w:r>
      <w:r w:rsidR="00524C2F" w:rsidRPr="00BB5851">
        <w:rPr>
          <w:rFonts w:ascii="Palatino Linotype" w:eastAsia="Times New Roman" w:hAnsi="Palatino Linotype" w:cs="Arial"/>
          <w:bCs/>
          <w:color w:val="FF0000"/>
          <w:sz w:val="28"/>
          <w:szCs w:val="28"/>
          <w:lang w:val="tg-Cyrl-TJ" w:eastAsia="ru-RU"/>
        </w:rPr>
        <w:t>.</w:t>
      </w:r>
    </w:p>
    <w:p w:rsidR="00A4274C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биологӣ,техникӣ,ичтимоӣ;</w:t>
      </w:r>
    </w:p>
    <w:p w:rsidR="00583E98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и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қ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ҷ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фар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ҳ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анг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583E98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қ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онунгузор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ҷ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роияв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суд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3C64A3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C64A3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авторитар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3C64A3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демократ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3C64A3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либерал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3C64A3" w:rsidRPr="00BB5851" w:rsidRDefault="00C67FA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C64A3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3C64A3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ғ</w:t>
      </w:r>
      <w:r w:rsidR="003C64A3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айридемократ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995255" w:rsidRPr="00BB5851" w:rsidRDefault="00995255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43673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31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сади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BD26A9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шакли намунавии вазъи матлуби низоми идора аст, ки бо назардошти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онунияту тамоюл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ва талаботи инкишофи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ову 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lastRenderedPageBreak/>
        <w:t>имконият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D26A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муайяну интихоб гаштааст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583E98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–муайяну интихоб  намудани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ҳҳ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дурусти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огузории кадр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аз худ намудани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83E9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583E98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83E98" w:rsidRPr="00BB5851">
        <w:rPr>
          <w:rFonts w:ascii="Palatino Linotype" w:hAnsi="Palatino Linotype"/>
          <w:spacing w:val="-20"/>
          <w:sz w:val="28"/>
          <w:szCs w:val="28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583E98" w:rsidRPr="00BB5851">
        <w:rPr>
          <w:rFonts w:ascii="Palatino Linotype" w:hAnsi="Palatino Linotype"/>
          <w:spacing w:val="-20"/>
          <w:sz w:val="28"/>
          <w:szCs w:val="28"/>
        </w:rPr>
        <w:t>сади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583E98" w:rsidRPr="00BB5851">
        <w:rPr>
          <w:rFonts w:ascii="Palatino Linotype" w:hAnsi="Palatino Linotype"/>
          <w:spacing w:val="-20"/>
          <w:sz w:val="28"/>
          <w:szCs w:val="28"/>
        </w:rPr>
        <w:t xml:space="preserve"> – шакли намунавии вазъи матлуби низоми идора 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43673" w:rsidP="00BB5851">
      <w:pPr>
        <w:widowControl w:val="0"/>
        <w:spacing w:after="0" w:line="300" w:lineRule="exact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сади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ал намудани проблема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ахло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 аст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hAnsi="Palatino Linotype"/>
          <w:spacing w:val="-20"/>
          <w:sz w:val="28"/>
          <w:szCs w:val="28"/>
        </w:rPr>
        <w:t>шакли намунавии вазъи матлуби низоми идора 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95255" w:rsidRPr="00BB5851" w:rsidRDefault="00995255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43673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32.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вобаста ба му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BD26A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лат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BD26A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дарозм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BD26A9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хлат, </w:t>
      </w:r>
      <w:r w:rsidR="00C43365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куто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C43365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муддат, фавр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83E98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якумдара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83E98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A4274C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83E98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дуюмдара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83E98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а, сеюмдара</w:t>
      </w:r>
      <w:r w:rsidR="00881122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83E98" w:rsidRPr="006E69E2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шахс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стратег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минта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83E9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байналмилал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65290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минта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6529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байналмилал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7D4D44" w:rsidRPr="00BB5851" w:rsidRDefault="007D4D4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43673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33.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функсияи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C43365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самт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фаъолияти идора</w:t>
      </w:r>
      <w:r w:rsidR="0081749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ониби субъектони гунонуни идора</w:t>
      </w:r>
      <w:r w:rsidR="0081749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</w:t>
      </w:r>
      <w:r w:rsidR="0081749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сомон мерасанд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ое мебошанд,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ониби субъектони гунонуни идора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 ба сомон мерасанд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84CF2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проблема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ое мебошанд,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ониби субъектони гунонуни идора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 ба сомон мерасанд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84CF2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ое мебошанд,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ониби субъектони гунонуни идора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 ба сомон мерасанд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65290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FE403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Функсия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E403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E403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проблема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E403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ое мебошанд,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E403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ониби субъектони гунонуни идора ба амал меоянд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14057" w:rsidRPr="00BB5851" w:rsidRDefault="00814057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43673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34.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Вазифа чист?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Вазифа – проблемаест, ки назди давлат,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дигари таркибии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дар як мар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илаи муайяни таърих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меистад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84CF2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Вазифа – функсияе мебошад, ки назди давлат,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дигари таркибии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дар як мар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илаи муайяни таърих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меистад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84CF2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Вазифа – масъалаест, ки аз тарафи хал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як мар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илаи муайяни таърих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интихоб ва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 карда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84CF2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Вазифа – на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шаест, ки давлат онро  дар як мар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илаи муайяни таърих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 менамояд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43673" w:rsidRPr="00BB5851" w:rsidRDefault="00C43673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 проблемаҳое мебошанд, ки аз ҷониби субъектони гунонуни идора ба амал меоянд;</w:t>
      </w:r>
    </w:p>
    <w:p w:rsidR="00204B4B" w:rsidRPr="00BB5851" w:rsidRDefault="00204B4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43673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35.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рои функсия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204B4B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танзимсоз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абули асноди меёр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идора)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асноди танзимкунандаи идора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абулу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роиши асноди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идорав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таъмини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иву ташкилии фаъолияти идора (истифодаи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мушаххаси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иву ташкил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рои бечунучарои асноди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4336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абулшуда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даста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яккасардор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доим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мува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танзимсоз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абули асноди меёр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идора)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асноди танзимкунандаи идора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абулу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роиши асноди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идорав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84CF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);</w:t>
      </w:r>
    </w:p>
    <w:p w:rsidR="00C43673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масъалаест, ки аз тарафи халқ дар як марҳилаи муайяни таърихӣ интихоб ва иҷро карда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04B4B" w:rsidRPr="00BB5851" w:rsidRDefault="00204B4B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43673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36.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функсия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иттилоот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бана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шагир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танзимсоз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ро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43365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ташкил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мутоби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тафтиш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(назорат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)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лил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бана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шагир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танзимсоз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ро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ташкил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мутоби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484CF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ибтидо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таъиншаванда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ро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ташкил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мутоби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43673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доим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ува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ташкил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мутоби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дастаҷамъӣ ва яккасардорӣ;</w:t>
      </w:r>
    </w:p>
    <w:p w:rsidR="00B56161" w:rsidRPr="00BB5851" w:rsidRDefault="00B561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37.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омоти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аз 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лати сало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ият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доим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мува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онунбарор,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роия, суд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ибтидо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таъиншаванда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сало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ияти умум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сало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ияти махсус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дастаҷамъӣ ва яккасардорӣ;</w:t>
      </w:r>
    </w:p>
    <w:p w:rsidR="007D3880" w:rsidRPr="00BB5851" w:rsidRDefault="007D3880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38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давлат:</w:t>
      </w:r>
    </w:p>
    <w:p w:rsidR="008E4A87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Давлат – ташкилоти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таркиб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удудии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окимияти сиёсии омма аст, ки тавассути системаи муташаккили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) идорасозии одамон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ри банизомдарории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аёти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ва инкишофи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он  тавассути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махсуси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меорад;</w:t>
      </w:r>
    </w:p>
    <w:p w:rsidR="00F52CD5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 – ташкилоти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окимияти сиёсии омма аст, ки идорасозии одамон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ри банизомдарории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аёти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ва инкишофи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ътадили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тавассути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махсуси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буркун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меорад;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 – ташкилоти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окимияти сиёсии омма аст, ки идорасозии одамон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омеаро тавассути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махсуси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меорад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$D)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 –идорасозии одамон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ри банизомдарории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аёти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ва инкишофи 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ътадили он  тавассути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махсуси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меорад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давлат таърифи муайян надорад;</w:t>
      </w:r>
    </w:p>
    <w:p w:rsidR="003352F7" w:rsidRPr="00BB5851" w:rsidRDefault="003352F7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39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идоракунии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E4A87" w:rsidRPr="00BB5851" w:rsidRDefault="00CB6B61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фаъолияти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пешбинигаштаи бонизому муташаккилонаи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давлатиро меноманд, ки тавассути истифодаи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(ваколату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идораи одамон,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удогонаи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аёти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омеа бо назардошти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инсон, имкони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 ч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бештари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илиту фаъолияти озодонаи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ба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монда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B6B61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тавассути истифодаи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(ваколату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идораи одамон,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удогонаи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аёти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омеа бо назардошти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инсон, имкони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 ч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бештари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илиту фаъолияти озодонаи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ба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монда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B6B61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фаъолияти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давлатиро меноманд, ки тавассути истифодаи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(ваколату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ри идораи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монда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B6B61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фаъолияти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байналмилалиро  меноманд, ки тавассути истифодаи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(ваколату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ри идораи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монда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идоракунии давлат дар фаҳмиши васеъ ва маҳдуд фаҳмида мешавад;</w:t>
      </w:r>
    </w:p>
    <w:p w:rsidR="000A08EC" w:rsidRPr="00BB5851" w:rsidRDefault="000A08EC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40.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E4A8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объекти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E4A87" w:rsidRPr="00BB5851" w:rsidRDefault="00CB6B61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он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истифодаи олоту 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нату 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табиату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хизмати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таъсиррасонии идорав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одамон пайдо шуда, мавриди идора</w:t>
      </w:r>
      <w:r w:rsidR="004832C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куни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E4A8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 мегиранд;</w:t>
      </w:r>
    </w:p>
    <w:p w:rsidR="00F52CD5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он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араёни истифодаи табиату 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хизмати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таъсиррасони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идорав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одамон пайдо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нату 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мебошанд, ки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мавриди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 мегиранд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F52CD5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Объекти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он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захира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табие</w:t>
      </w:r>
      <w:r w:rsidR="00F52CD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барои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имояи манфиати давлат,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объекти идоракунии давлатӣ низоми идоракунанда;</w:t>
      </w:r>
    </w:p>
    <w:p w:rsidR="000A08EC" w:rsidRPr="00BB5851" w:rsidRDefault="000A08EC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41</w:t>
      </w:r>
      <w:r w:rsidR="00CB6B61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.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ҳ</w:t>
      </w:r>
      <w:r w:rsidR="00E56EAD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ои объект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ҳ</w:t>
      </w:r>
      <w:r w:rsidR="00E56EAD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ои идоракунии давлат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: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сиёс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қ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ҷ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, маънав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ғ</w:t>
      </w:r>
      <w:r w:rsidR="00810D50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.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853D2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53D2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омоти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изб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итти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одия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созмони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авонон, ташкилот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дин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парламент,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изб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иттифо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касаба, созмони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авонон, ташкилот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давлат,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изб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иттифо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касаба, созмони кор бо занон, ташкилот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дин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объекти идоракунии давлатӣ низоми идорашаванда;</w:t>
      </w:r>
    </w:p>
    <w:p w:rsidR="000A08EC" w:rsidRPr="00BB5851" w:rsidRDefault="000A08EC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42.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853D2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сохти ташкилии идоракунии давлат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53D2E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ташкилии идоракунии давлат гуфта,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таркибии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тартиби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огузории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E56EAD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ташкилии идоракунии давлат гуфта,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таркибии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оди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ва тартиби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огузории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E56EAD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ташкилии идоракунии давлат гуфта,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таркибии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оди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дин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ва тартиби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огузории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E56EAD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ташкилии идоракунии давлат гуфта,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таркибии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оди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намояндаги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дипломат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E56EA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ва тартиби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огузории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Сохти ташкилии идоракунии давлат гуфта, мақоми давлатиро дар назар дорад;</w:t>
      </w:r>
    </w:p>
    <w:p w:rsidR="006655D8" w:rsidRPr="00BB5851" w:rsidRDefault="006655D8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43.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853D2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53D2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53D2E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иди таркибии дастго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давлат аст, ки аз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одамони дорои сат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касбии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иборат буда, бо тартиби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аррарнамудаи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таъсис гардида, дорои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 ва дар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саду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53D2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иштирок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56EAD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иди таркибии дастго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давлат,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укумат,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лиси ол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ташкилоти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рвандон аст, ки аз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одамони дорои сат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касбии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иборат буда, бо тартиби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аррарнамудаи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таъсис гардида, дорои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ва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 ва дар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саду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56EA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иштирок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67006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иди таркибии дастго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давлат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аз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одамони дорои сат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касбии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истихборот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иборат буда, бо тартиби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аррарнамудаи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таъсис гардида, дорои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мардум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 ва дар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саду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давлат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 иштирок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67006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$D)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иди таркибии одамони дорои сат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касбии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иборат буда, бо тартиби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аррарнамудаи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таъсис гардида, дорои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 ва дар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саду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иштирок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6655D8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Мақоми давлатӣ 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>ин мақомоти ҳамоҳангсоз мебошад;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44.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монархияв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урияв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унитар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конфедератив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айридемократ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президент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хал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B6B61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ягона ва конфедеративӣ;</w:t>
      </w:r>
    </w:p>
    <w:p w:rsidR="0098026A" w:rsidRPr="00BB5851" w:rsidRDefault="0098026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B6B6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45.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Шакли сохти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унитар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конфедератив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монархияв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урияв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ягона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айридемократ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CB6B6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феодал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капиталист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98026A" w:rsidRPr="00BB5851" w:rsidRDefault="00CB6B61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монархия ва монархияи маҳдуд;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46.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Режими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айридемократ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унитар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конфедератив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монархияв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урияв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аристократ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ягона;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монархия ва монархияи маҳдуд;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47.</w:t>
      </w:r>
      <w:r w:rsidR="008B537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B537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сохти дохилии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B537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омоти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дохилии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таркибии (дохилии)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давлатиро меноманд, ки дар байни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мартабот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уданд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063239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06323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С</w:t>
      </w:r>
      <w:r w:rsidR="0036700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охти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="0036700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сохти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айридемократ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367006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дохилии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дорои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узъу том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ташкил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буда,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дар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мартабот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 надоранд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67006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Сохти дохилии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во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таркибии (дохилии)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оми давлативу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амъиятиро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монархия ва монархияи дуалистӣ;</w:t>
      </w:r>
    </w:p>
    <w:p w:rsidR="00063239" w:rsidRPr="00BB5851" w:rsidRDefault="0006323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48</w:t>
      </w:r>
      <w:r w:rsidR="008B537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B537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принсип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B537D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8B537D" w:rsidRPr="00BB5851" w:rsidRDefault="008C4AF4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Принсип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асос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муайянсозандаи идоракунии давлат мебошанд, ки дар шакли ну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таи илм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зътироф гардида, дар фаъолияти назарияв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B537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амалии марбут ба идоракуни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67006" w:rsidRPr="00BB5851" w:rsidRDefault="008C4AF4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Принсип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асос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муайянсозандаи идоракунии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намояндаг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дипломат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мебошанд, ки дар шакли ну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таи илм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зътироф гардида, дар фаъолияти назарияв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амалии марбут ба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67006" w:rsidRPr="00BB5851" w:rsidRDefault="008C4AF4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Принсип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асос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идоракунии давлат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байналмилалии минтакав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мебошанд, ки дар фаъолияти назарияв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амалии марбут ба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67006" w:rsidRPr="00BB5851" w:rsidRDefault="008C4AF4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Принсип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таи илм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зътироф гардида, дар фаъолияти назарияв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амалии марбут ба идоракунии 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восита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ахбори омма ва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дигари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234C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700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истифода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Принсипҳои идоракунии давлатӣ – асосҳои идоракунии давлат асоси идораи давлатӣ мебошанд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D11E21" w:rsidRPr="00BB5851" w:rsidRDefault="00D11E21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49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Принсип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умумии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кадом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оянд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онуният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окимият,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ошкорбаён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баробар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адолату озод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ошкорбаён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баробар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адолату озод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дустиву рафо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ат, миллатгаро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онуният,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окимият,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ошкорбаён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мухторият, якасардор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34C46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онуният,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окимият,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либерализм, ошкорбаён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демократӣ, конститусионӣ, ҳуқуқӣ;</w:t>
      </w:r>
    </w:p>
    <w:p w:rsidR="00B93C9F" w:rsidRPr="00BB5851" w:rsidRDefault="00B93C9F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50.</w:t>
      </w:r>
      <w:r w:rsidR="0081749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1749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м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маънав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фа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анг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дин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миллатд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аммулпазир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234C46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фа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анг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дин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инсонпарвар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аммулпазир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фа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анг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дин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миллатд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34C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аммулпазир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демократӣ, конститусионӣ, гуманизм;</w:t>
      </w:r>
    </w:p>
    <w:p w:rsidR="00B93C9F" w:rsidRPr="00BB5851" w:rsidRDefault="00B93C9F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51.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Таносуби озод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9C50E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масъулият дар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9C50E8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зод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имкони муста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илона, аз р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и хо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ишу манфиат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ои худ дар иртибот бо манфиат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омеа амал намудани инсон аст</w:t>
      </w:r>
      <w:r w:rsidR="008A4BD3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Бо ма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му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 намудани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адди озодии идоракунандагон м</w:t>
      </w:r>
      <w:r w:rsidR="009C50E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асъулият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ти он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дар доираи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онун му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230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аррар карда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Озод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имкони муста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илона, аз 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 хо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ишу манфиат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ои худ амал намудани инсон аст</w:t>
      </w:r>
      <w:r w:rsidR="008A4BD3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Бо ма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сади му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 намудани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адди озодии идоракунандагон 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 масъулиятти бема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дуд доранд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Озод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имкони муста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илона, аз 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 хо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ишу манфиат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ои худ амал намудани инсон аст</w:t>
      </w:r>
      <w:r w:rsidR="008A4BD3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Бо ма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сади му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 намудани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адди озодии идоракунандагон масъулиятти 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 васеъ кар</w:t>
      </w:r>
      <w:r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да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Озод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имкони муста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илона, аз 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 хо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ишу манфиат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ои шахсии худ амал намудани инсон аст</w:t>
      </w:r>
      <w:r w:rsidR="008A4BD3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Бо ма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сади му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аррар намудани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адди озодии идоракунандагон масъулиятти 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 ма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дуд карда намешавад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</w:rPr>
        <w:t>Озодӣ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амали мутлақи шаҳрванд аст;</w:t>
      </w:r>
    </w:p>
    <w:p w:rsidR="00B93C9F" w:rsidRPr="00BB5851" w:rsidRDefault="00B93C9F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52.</w:t>
      </w:r>
      <w:r w:rsidR="007623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Шакли идоракунии бюрократ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62307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акли амалисозии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окимият аст, ки дар он иродаи умумии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рвандон бо иродаи гур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одамон иваз мегардад, масофаи байни </w:t>
      </w:r>
      <w:r w:rsidR="00AA581D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идоракунандагон ва 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идорашавандагон торафт дур мешавад, зо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расмиятчиг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азбоз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кашолкор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мансабпараст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23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меафзояд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6326B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акли амалисозии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окимият аст, ки дар он иродаи умумии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рвандон бо иродаи гур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одамон иваз намегардад, масофаи байни идоракунандагон ва идорашавандагон торафт дур намешавад, зо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расмиятчиг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азбоз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кашолкор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мансабпараст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намеафзояд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6326BF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6326B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акли амалисозии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окимият аст, ки дар он иродаи умумии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рвандон бо иродаи гур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одамон мувофи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мегардад, зо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расмиятчиг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азбоз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кашолкор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мансабпараст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дораи муайян ниго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дошта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8270A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6326B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акли амалисозии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окимият аст, ки дар он иродаи умумии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рвандон 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 инобат гирифта мешавад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масофаи байни идоракунандагон ва идорашавандагон торафт 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наздик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мешавад, зо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расмиятчиг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азбоз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кашолкор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мансабпараст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</w:t>
      </w:r>
      <w:r w:rsidR="006326B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меафзояд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акли амалисозии дастгоҳи давлатӣ аст, ки дар он иродаи умумии ҷомеа, шаҳрвандон бо иродаи гурӯҳи одамон мувофиқ мегардад, зоҳирпарастӣ, расмиятчигӣ, қоғазбозӣ, кашолкорӣ, мансабпарастӣ дар дораи муайян нигоҳ дошта мешавад;</w:t>
      </w:r>
    </w:p>
    <w:p w:rsidR="008C4AF4" w:rsidRPr="00BB5851" w:rsidRDefault="008C4AF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53.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Режими сиёсии То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икистон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аристократ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унитар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федератив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3D5650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$E) конфедеративӣ;</w:t>
      </w:r>
    </w:p>
    <w:p w:rsidR="00B93C9F" w:rsidRPr="00BB5851" w:rsidRDefault="00B93C9F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8C4AF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54.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Демократия чист?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окимияти хал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як шахс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хал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дуд аст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окимияти синфи доро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B93C9F" w:rsidRPr="00BB5851" w:rsidRDefault="008C4AF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ҳокимияти синфи 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камбағал;</w:t>
      </w:r>
    </w:p>
    <w:p w:rsidR="00911EE9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55.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демократия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бевосита, бавосита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умум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махсус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минта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вилоят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911EE9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сатҳи миллӣ ва минтақавӣ</w:t>
      </w:r>
      <w:r w:rsidR="00C5449E">
        <w:rPr>
          <w:rFonts w:ascii="Palatino Linotype" w:hAnsi="Palatino Linotype"/>
          <w:sz w:val="28"/>
          <w:szCs w:val="28"/>
          <w:lang w:val="tg-Cyrl-TJ"/>
        </w:rPr>
        <w:t>;</w:t>
      </w:r>
    </w:p>
    <w:p w:rsidR="00B93C9F" w:rsidRPr="00BB5851" w:rsidRDefault="00B93C9F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56.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режими сиёсии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айридемократ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аристократ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тоталитар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фашист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авторитар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аристократ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тоталитар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фашист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озод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аристократ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баробар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фашист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авторитар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умум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озод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баробар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фашист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авторитар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1F41B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highlight w:val="yellow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аристократӣ, тоталитарӣ, фашистӣ, озодӣ, ҷаҳонишавӣ;</w:t>
      </w:r>
    </w:p>
    <w:p w:rsidR="00B93C9F" w:rsidRPr="00BB5851" w:rsidRDefault="00B93C9F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57.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режими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 тарзу усул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амалисозии во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еии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аст;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 тарзу усул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амалисозии во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еии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гур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аст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ин тарзу усул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амалисозии функсияи давлат аст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1F41B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1F41B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амалисозии </w:t>
      </w:r>
      <w:r w:rsidR="001F41B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функсияи давлат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911EE9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амалисозии идораи давлат мебошад;</w:t>
      </w:r>
    </w:p>
    <w:p w:rsidR="00B93C9F" w:rsidRPr="00BB5851" w:rsidRDefault="00B93C9F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58.</w:t>
      </w:r>
      <w:r w:rsidR="00783B1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83B1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технологияи идоракунии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783B1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тимо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самараноки (бо истифодаи комёби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навини илм, 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изоти муосири 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шаклу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корбар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7240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танзими 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240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240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одамон, ташкилоту шакл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гуногуни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алли бомуваффа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ияти масоили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83B1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A7240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240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>;</w:t>
      </w:r>
    </w:p>
    <w:p w:rsidR="0088270A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самараноки одамон, ташкилоту шакл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гуногуни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алли нопурраи масоили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>;</w:t>
      </w:r>
    </w:p>
    <w:p w:rsidR="0088270A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самараноки (бо истифодаи комёби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навини илм, 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изоти муосири 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шаклу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корбар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танзими 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ташкилоту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алли бомуваффа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ияти масоили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>;</w:t>
      </w:r>
    </w:p>
    <w:p w:rsidR="0088270A" w:rsidRPr="00BB5851" w:rsidRDefault="00911EE9" w:rsidP="00BB5851">
      <w:pPr>
        <w:spacing w:after="0" w:line="240" w:lineRule="auto"/>
        <w:jc w:val="both"/>
        <w:rPr>
          <w:rFonts w:ascii="Palatino Linotype" w:hAnsi="Palatino Linotype"/>
          <w:i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самараноки (бо истифодаи комёби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навини илм, 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изоти муосири 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шаклу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корбар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танзими 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алли бомуваффа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ияти масоили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8270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="0088270A"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>.</w:t>
      </w:r>
      <w:r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>;</w:t>
      </w:r>
    </w:p>
    <w:p w:rsidR="005E32F4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идоракунии ташкилоту шакл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гуногуни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алли бомуваффа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ияти масоили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E32F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>;</w:t>
      </w:r>
    </w:p>
    <w:p w:rsidR="00434046" w:rsidRPr="00BB5851" w:rsidRDefault="00434046" w:rsidP="00BB5851">
      <w:pPr>
        <w:spacing w:after="0" w:line="240" w:lineRule="auto"/>
        <w:jc w:val="both"/>
        <w:rPr>
          <w:rFonts w:ascii="Palatino Linotype" w:hAnsi="Palatino Linotype"/>
          <w:i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59.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Режими сиёсии демократ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кафолатнокии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рвандон;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дуд кардани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рвандон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интихоби ва ивазшавии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изб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6288B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баробарии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ама дар назди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онун,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исоботди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анда будани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дар назди омма </w:t>
      </w:r>
      <w:r w:rsidR="00A6288B" w:rsidRPr="00BB5851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val="tg-Cyrl-TJ" w:eastAsia="ru-RU"/>
        </w:rPr>
        <w:t>ҳуқуқҳои шаҳрванд</w:t>
      </w:r>
      <w:r w:rsidRPr="00BB5851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val="tg-Cyrl-TJ" w:eastAsia="ru-RU"/>
        </w:rPr>
        <w:t>;</w:t>
      </w:r>
    </w:p>
    <w:p w:rsidR="00911EE9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баробарии ҳама дар назди қонун ва ҷомеа;</w:t>
      </w:r>
    </w:p>
    <w:p w:rsidR="00434046" w:rsidRPr="00BB5851" w:rsidRDefault="00434046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60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Низоми технологияи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араёни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технологияи омода сохтани асноди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технологияи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абули санад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технологияи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рои санад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88270A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технологияи омода сохтани санад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зер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онун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технологияи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ҷ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рои санад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,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технологияи пешг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ӯӣ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88270A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технологияи омода сохтани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идорав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технологияи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абули 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технологияи азхудкунии сарват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таби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технологияи омода 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миёнам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лат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технологияи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абули 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технологияи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рои 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88270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стратег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6288B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фаъолияти омода 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миёнам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лат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технологияи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абули 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технологияи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рои 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стратег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34046" w:rsidRPr="00BB5851" w:rsidRDefault="004340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61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Хусусият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технологияи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272F9A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тамоми со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аёти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омеаро фаро мегира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мазмуни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дора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бо меъёр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танзим шудаа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дорои захира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коф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мебоша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7240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бо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ташаккулёбии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 инкишоф меёбанд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567792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аётан му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имро фаро мегиранд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мазмуни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надоранд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бо меъёр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танзим нашудаанд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дорои захира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коф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мебошанд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бо ташаккулёбии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 ало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аманд нестанд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567792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тисод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сиёсии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аёти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омеаро фаро мегиранд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мазмуни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надоранд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бо меъёр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танзим нашудаанд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дорои захира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коф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мебошанд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бо ташаккулёбии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 инкишоф меёбанд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567792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сиёс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тимоии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омеаро фаро мегиранд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мазмуни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надоранд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бо меъёр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танзим нашудаанд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дорои захира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коф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намебошанд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бо ташаккулёбии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 инкишоф меёбанд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6288B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со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молияв</w:t>
      </w:r>
      <w:r w:rsidR="00A6288B" w:rsidRPr="00BB5851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val="tg-Cyrl-TJ" w:eastAsia="ru-RU"/>
        </w:rPr>
        <w:t xml:space="preserve">ӣ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ва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тимоии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омеаро фаро мегиранд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мазмуни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надоранд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бо меъёр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танзим нашудаанд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дорои захира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коф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намебошанд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бо ташаккулёбии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 инкишоф меёбанд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6288B" w:rsidRPr="00BB5851" w:rsidRDefault="00A6288B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62.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тартиботи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272F9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272F9A" w:rsidRPr="00BB5851" w:rsidRDefault="00911E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Тартиботи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низоми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танзимгашта аст., ки дар нати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амал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гардидани талаботи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муяссар гардида, давлат онро бо воситаи истифодаи имконияту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мушаххаси тарбияв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бурсозии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ташкили фаъолияти пурсамари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ифзи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мубориза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обили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272F9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вайронкун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менамояд;</w:t>
      </w:r>
    </w:p>
    <w:p w:rsidR="00A4274C" w:rsidRPr="00BB5851" w:rsidRDefault="00911E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Тартиботи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низоми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танзимгашта аст., ки дар нати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амал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нагардидани талаботи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муяссар гардида, давлат онро бо воситаи истифодаи имконияту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мушаххаси тарбияв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бурсозии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ташкили фаъолияти пурсамари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ифзи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мубориза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обили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вайронкун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наменамояд;</w:t>
      </w:r>
    </w:p>
    <w:p w:rsidR="00A4274C" w:rsidRPr="00BB5851" w:rsidRDefault="00911E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Тартиботи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–дар нати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амал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гардидани талаботи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муяссар гардида, давлат онро бо воситаи истифодаи имконияту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мушаххаси тарбияв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бурсозии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ташкили фаъолияти пурсамари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ифзи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мубориза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обили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вайронкун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наменамояд;</w:t>
      </w:r>
    </w:p>
    <w:p w:rsidR="00567792" w:rsidRPr="00BB5851" w:rsidRDefault="00911E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Тартиботи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низоми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танзимгашта аст., ки давлат онро бо воситаи истифодаи имконияту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мушаххаси тарбияв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бурсозии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ташкили фаъолияти пурсамари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ифзи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мубориза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обили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вайронкун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наменамояд;</w:t>
      </w:r>
    </w:p>
    <w:p w:rsidR="00A6288B" w:rsidRPr="00BB5851" w:rsidRDefault="00911E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$E) 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Тартиботи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–дар нати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амал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гардидани талаботи </w:t>
      </w:r>
      <w:r w:rsidR="00A6288B" w:rsidRPr="00BB5851">
        <w:rPr>
          <w:rFonts w:ascii="Palatino Linotype" w:hAnsi="Palatino Linotype" w:cs="Times New Roman"/>
          <w:spacing w:val="-20"/>
          <w:sz w:val="28"/>
          <w:szCs w:val="28"/>
          <w:lang w:val="tg-Cyrl-TJ"/>
        </w:rPr>
        <w:t>қонун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муяссар гардида, давлат онро бо воситаи истифодаи имконияту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мушаххаси тарбияв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бурсозии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ташкили фаъолияти пурсамари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омоти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ифзи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мубориза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обили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вайронкун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наменамояд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34046" w:rsidRPr="00BB5851" w:rsidRDefault="00434046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63.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окимияти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 иродаи як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оя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удрат,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тидори давлат буда, он дар шакли ма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омот ва идора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ассум мешавад;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 иродаи як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оя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удрат,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тидори давлат буда, он дар шакли ташкилот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айридавлат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ассум мешавад;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 иродаи як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оя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удрат, 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тидори давлат буда, он дар шакли гур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шахсон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ассум мешавад;</w:t>
      </w:r>
    </w:p>
    <w:p w:rsidR="00434046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 итти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оди ташкилот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дин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мебошад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6288B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ташкилот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ои </w:t>
      </w:r>
      <w:r w:rsidR="00A6288B" w:rsidRPr="00BB5851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val="tg-Cyrl-TJ" w:eastAsia="ru-RU"/>
        </w:rPr>
        <w:t xml:space="preserve">ғайридавлатӣ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мебошад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A4274C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64</w:t>
      </w:r>
      <w:r w:rsidR="00911E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7F223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F223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омили инсон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7F223C" w:rsidRPr="00BB5851" w:rsidRDefault="00911E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F223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Зери 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F223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омили инсон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тидори 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ливу физилог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психологии одамон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ам идоракунандагон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 идорашавандагон)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Зери 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омили инсон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тидори 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ливу физилог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психологии одамон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ам идоракунандагон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 идорашавандагон)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намешавад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567792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Зери 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омили инсон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тидори 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ливу физилог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динии одамон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ам идоракунандагон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 идорашавандагон)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EF06BE" w:rsidRPr="00BB5851" w:rsidRDefault="00911E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Зери 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56779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омили инсон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тидори дин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физикии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одамон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ам идоракунандагон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 идорашавандагон)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6779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6288B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Зери 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6288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омили инсон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тидори молияв</w:t>
      </w:r>
      <w:r w:rsidR="00A6288B" w:rsidRPr="00BB5851">
        <w:rPr>
          <w:rFonts w:ascii="Palatino Linotype" w:hAnsi="Palatino Linotype" w:cs="Times New Roman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физикии одамон (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ам идоракунандагон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 идорашавандагон)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мида мешавад</w:t>
      </w:r>
      <w:r w:rsid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434046" w:rsidRPr="00BB5851" w:rsidRDefault="004340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A6DC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65.</w:t>
      </w:r>
      <w:r w:rsidR="007F223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F223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хизмати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фаъолияти касбии ашхосест, ки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давлатии хизмати давлатиро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06BE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фаъолияти касбии ашхосест, ки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06BE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фаъолияти сиёсии ашхосест, ки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давлатии хизмати давлатиро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сиёсиаш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06BE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$D)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фаъолияти касбии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ибкор аст, ки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давлатии хизмати давлатиро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ибкор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6288B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фаъолияти касбии  ти</w:t>
      </w:r>
      <w:r w:rsidR="00A6288B" w:rsidRPr="00BB5851">
        <w:rPr>
          <w:rFonts w:ascii="Palatino Linotype" w:hAnsi="Palatino Linotype" w:cs="Times New Roman"/>
          <w:spacing w:val="-20"/>
          <w:sz w:val="28"/>
          <w:szCs w:val="28"/>
          <w:lang w:val="tg-Cyrl-TJ"/>
        </w:rPr>
        <w:t xml:space="preserve">ҷорати 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аст, ки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давлатии хизмати давлатиро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фаъолияти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ибкор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381B6D" w:rsidRPr="00BB5851" w:rsidRDefault="00381B6D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A6DC1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66.</w:t>
      </w:r>
      <w:r w:rsidR="007F223C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ҳ</w:t>
      </w:r>
      <w:r w:rsidR="007F223C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уми хизматчии давлат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</w:t>
      </w:r>
      <w:r w:rsidR="008A4BD3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:</w:t>
      </w:r>
    </w:p>
    <w:p w:rsidR="007F223C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хизматчии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шахсест, ки вазифаи давлатии муздноки хизмати давлатиро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намуда, мувофи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хизматиро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 дорад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06BE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хизматчии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шахсест, ки вазифаи давлатии муздноки хизмати давлатиро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намуда, мувофи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хизматиро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 дорад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06BE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хизматчии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шахсест, ки вазифаи давлатии музднок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амъиятии хизмати давлатиро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намуда, мувофи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хизматиро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 дорад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31D9E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хизматчии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шахсест, ки вазифаи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амъиятии хизмати давлатиро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намуда, мувофи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хизматиро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431D9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 дорад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6288B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хизматчии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инсонест, ки вазифаи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амъиятии хизмати давлатиро 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 намуда, мувофи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вазифа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хизматиро ба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ри таъмини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ваколат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A6288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 дорад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31D9E" w:rsidRPr="00BB5851" w:rsidRDefault="00431D9E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A6DC1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A6DC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67.</w:t>
      </w:r>
      <w:r w:rsidR="007F223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Маданияти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A6DC1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Маданияти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ин 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арзишу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о, маф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уму тасаввуроти субъектону объектони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22A7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вобаста  ба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 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манфиатпазир ба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мондани раванд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F223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омеа 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A6DC1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Маданияти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маф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уму тасаввуроти субъектону объектони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вобаста  ба  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мебошад;</w:t>
      </w:r>
    </w:p>
    <w:p w:rsidR="00EF06BE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F06BE" w:rsidRPr="00BB5851">
        <w:rPr>
          <w:rFonts w:ascii="Palatino Linotype" w:hAnsi="Palatino Linotype"/>
          <w:spacing w:val="-20"/>
          <w:sz w:val="28"/>
          <w:szCs w:val="28"/>
        </w:rPr>
        <w:t>Маданияти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</w:rPr>
        <w:t xml:space="preserve"> тасаввуроти субъектону объектони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</w:rPr>
        <w:t xml:space="preserve"> вобаста  ба  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</w:rPr>
        <w:t xml:space="preserve"> дар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Pr="00BB5851">
        <w:rPr>
          <w:rFonts w:ascii="Palatino Linotype" w:hAnsi="Palatino Linotype"/>
          <w:spacing w:val="-20"/>
          <w:sz w:val="28"/>
          <w:szCs w:val="28"/>
        </w:rPr>
        <w:t>омеа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06BE" w:rsidRPr="00BB5851" w:rsidRDefault="00AA6DC1" w:rsidP="00BB5851">
      <w:pPr>
        <w:pStyle w:val="a8"/>
        <w:widowControl w:val="0"/>
        <w:spacing w:after="0" w:line="300" w:lineRule="exact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Маданияти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арзишу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 вобаста  ба   манфиатпазир ба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мондани раванд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 мебошад;</w:t>
      </w:r>
    </w:p>
    <w:p w:rsidR="006A2528" w:rsidRPr="00BB5851" w:rsidRDefault="00AA6DC1" w:rsidP="00BB5851">
      <w:pPr>
        <w:pStyle w:val="a8"/>
        <w:widowControl w:val="0"/>
        <w:spacing w:after="0" w:line="300" w:lineRule="exact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Маданияти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арзишу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 вобаста  ба   манфиатпазир ба ро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мондани раванд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A252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 ичтимои дар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>омеа мебошад;</w:t>
      </w:r>
    </w:p>
    <w:p w:rsidR="00AB6114" w:rsidRPr="00BB5851" w:rsidRDefault="00AB6114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AA6DC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68.</w:t>
      </w:r>
      <w:r w:rsidR="00363A8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363A8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низоми иттилоотии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363A80" w:rsidRPr="00BB5851" w:rsidRDefault="00AA6DC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Низоми иттилоотии идоракунии давлат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иттилоот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техник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-технолог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инсонист, ки фаъолияти иттилоотии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363A8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сифа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 баланди онро таъмин мекунанд;</w:t>
      </w:r>
    </w:p>
    <w:p w:rsidR="00A4274C" w:rsidRPr="00BB5851" w:rsidRDefault="00AA6DC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Низоми иттилоотии идоракунии давлат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инсонист, ки фаъолияти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06B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сифати б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аланди онро таъмин мекунанд;</w:t>
      </w:r>
    </w:p>
    <w:p w:rsidR="00975AFB" w:rsidRPr="00BB5851" w:rsidRDefault="00AA6DC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Низоми иттилоотии идоракунии давлат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иттилоот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маънавист, ки фаъолияти иттилоотии идоракунии давлатро дар самти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овима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 ба экстремизм таъмин мекунанд;</w:t>
      </w:r>
    </w:p>
    <w:p w:rsidR="00975AFB" w:rsidRPr="00BB5851" w:rsidRDefault="00AA6DC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Низоми иттилоотии идоракунии давлат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диниро дар бар мегирад, ки фаъолияти иттилоотии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75AF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сифа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 баланди онро таъмин мекунанд;</w:t>
      </w:r>
    </w:p>
    <w:p w:rsidR="00AB6114" w:rsidRPr="00BB5851" w:rsidRDefault="00AA6DC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D1577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Низоми иттилоотии идоракунии давлат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D1577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D1577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1577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1577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1577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диниро дар бар мегирад, ки фаъолияти иттилоотии идоракунии чамьияти ва сифати </w:t>
      </w:r>
      <w:r w:rsidR="00590AC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D15770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баланди онро таъмин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A6DC1" w:rsidRPr="00BB5851" w:rsidRDefault="00AA6DC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A6DC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69.</w:t>
      </w:r>
      <w:r w:rsidR="00363A8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Унсур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363A8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низоми иттилоотии 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363A8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тамоми иттилоот вобаста ба 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низоми </w:t>
      </w:r>
      <w:r w:rsidR="00363A8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идоракунии давлат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363A80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техникаву технологияи муосири иттилоот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иттилооти зарур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вобаста ба идоракунандагон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975AFB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тамоми иттилоот вобаста ба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техникаву технологияи муосири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арб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иттилооти зарур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вобаста ба му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ирони ме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975AFB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тамоми иттилоот вобаста ба низоми идоракунии минта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техникаву технологияи муосири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иттилооти зарур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вобаста ба раванд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амъият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975AFB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тамоми иттилоот вобаста ба давлат ва давлатдор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техникаву технологияи муосири истихборот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иттилооти зарур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вобаста ба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омеаи 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975AFB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рванд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A6DC1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тамоми иттилоот вобаста ба дастгоҳи давлат ва давлатдорӣ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техникаву технологияи муосири истихборотӣ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иттилооти зарурӣ вобаста ба ҷомеаи шаҳрвандӣ;</w:t>
      </w:r>
    </w:p>
    <w:p w:rsidR="00AB6114" w:rsidRPr="00BB5851" w:rsidRDefault="00AB611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70</w:t>
      </w:r>
      <w:r w:rsidR="00AA6DC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Нишона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давлати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бунёд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волоияти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онун, во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будани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инсон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окимият,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дадории тарафайн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давлат ва 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вандон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волоияти меъёр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одат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во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будани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шахсони хори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окимият,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дадории тарафайн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во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набудани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фард,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окимият,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дадории тарафайн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волоияти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онун, во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набудани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фард,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окимият,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ӯҳ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дадории тарафайн, беадолат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0B105F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волоияти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онун, во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набудани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 озоди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фард, та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зияи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окимиятва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0B105F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B6114" w:rsidRPr="00BB5851" w:rsidRDefault="00AB611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A6DC1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71.</w:t>
      </w:r>
      <w:r w:rsidR="006E69AE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ҳ</w:t>
      </w:r>
      <w:r w:rsidR="006E69AE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 xml:space="preserve">уми давлати 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ҳ</w:t>
      </w:r>
      <w:r w:rsidR="006E69AE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қ</w:t>
      </w:r>
      <w:r w:rsidR="006E69AE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қ</w:t>
      </w:r>
      <w:r w:rsidR="006E69AE"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бунёд</w:t>
      </w:r>
      <w:r w:rsidR="0007566F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: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бунёд – давлатест, ки дар заминаи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ташкил гардида, дар доираи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мал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бунёд – давлатест, ки дар заминаи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ташкил гардида, дар доираи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амал намекунад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F7516" w:rsidRPr="00BB5851" w:rsidRDefault="00AA6DC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бунёд – давлатест, ки дар он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доираи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амал мекунад</w:t>
      </w:r>
      <w:r w:rsidR="0007566F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F7516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бунёд – давлатест, ки дар он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доираи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амал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0B105F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Давлати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бунёд – давлатест, ки дар он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дини дар доираи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амал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B6114" w:rsidRPr="00BB5851" w:rsidRDefault="00AB611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A6DC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72.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омеаи ша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рванд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6E69AE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худташкилшаванда ва худфаъолият аст, ки аз дахолати маъмурии беандозаи давлат эмин буда, дар заминаи худ, тавассути фаъолияти озоди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ангиву маънавии одамон инкишоф меёбад</w:t>
      </w:r>
      <w:r w:rsidR="00CA33E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аз дахолати маъмурии беандозаи давлат эмин набуда, тавассути фаъолияти озоди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ангиву маънавии одамон инкишоф намеёбад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1365B" w:rsidRPr="00BB5851" w:rsidRDefault="00AA6DC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худфаъолият аст, ки аз дахолати маъмурии беандозаи давлат эмин нест, аммо фаъолияти озоди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ангиву маънав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F751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дорад</w:t>
      </w:r>
      <w:r w:rsidR="00CA33E9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0B105F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худфаъолият аст, ки аз дахолати маъмурии беандозаи давлат эмин нест, аммо фаъолияти озоди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тисод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тимо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фар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ангиву чамьияти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B105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дорад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A33E9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Давлати ҳуқуқбунёд – давлатест, ки дар он ҳизбҳои дини дар доираи ҳуқуқ амал мекунад;</w:t>
      </w:r>
    </w:p>
    <w:p w:rsidR="00B1365B" w:rsidRPr="00BB5851" w:rsidRDefault="00B1365B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73.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чист?</w:t>
      </w:r>
    </w:p>
    <w:p w:rsidR="006E69AE" w:rsidRPr="00BB5851" w:rsidRDefault="00CA33E9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меъёри адолату озодии инсон,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давлат,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озоди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инсону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рванд аст, ки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аёту фаъолияти одамон ва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оро бо назардошти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инсон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омеа,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сади таъмини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аёти осуда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олонаи одамон ва равна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инсон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танзим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A33E9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давлат аст, ки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аёту фаъолияти ташкилоту муассиса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давлатиро бо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сади таъмини фаъолияти муътадили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танзим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00BD2" w:rsidRPr="00BB5851" w:rsidRDefault="00CA33E9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давлат аст, ки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аёту фаъолияти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иттифо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касаба, иттифо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нависандагон ва 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диниро танзим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1365B" w:rsidRPr="00BB5851" w:rsidRDefault="00CA33E9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давлат аст, ки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аёту фаъолияти ташкилот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иттифо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касаба, иттифо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нависандагон ва 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чамьиятиро танзим мекунад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A33E9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Ҷомеаи шаҳрвандӣ – ҷомеаи худташкилшаванда ва худфаъолият аст, ки аз дахолати маъмурии беандозаи давлат эмин набуда, фаъолияти озоди сиёсӣ, иқтисодӣ, иҷтимоӣ, фарҳангиву маънавӣ намекунад;</w:t>
      </w:r>
    </w:p>
    <w:p w:rsidR="00AB6114" w:rsidRPr="00BB5851" w:rsidRDefault="00AB6114" w:rsidP="00BB5851">
      <w:pPr>
        <w:widowControl w:val="0"/>
        <w:spacing w:after="0" w:line="300" w:lineRule="exact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widowControl w:val="0"/>
        <w:spacing w:after="0" w:line="300" w:lineRule="exact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74.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6E69AE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фитр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озоди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инсону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рванд, талаботи адолат, хирад, бови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дигар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иву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ист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новобаста аз давлат арзи ву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уд дорад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Шакли асосии ифодаи он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фитрии инсон аст (ба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аёт,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адру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иммат, интихоби макони зист ва м.и.),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давлат эътирофу риоя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6E69AE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ифз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озоди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талаботи адолат, хирад, бови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дигар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иву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ист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новобаста аз давлат арзи ву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уд дорад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Шакли асосии ифодаи он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фитрии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 (озодии фаъолияти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о),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давлат эътирофу риоя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ифз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озоди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талаботи адолат, хирад, бови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дигар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иву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ист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новобаста аз давлат арзи ву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уд дорад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Шакли асосии ифодаи он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фитрии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 (озодии фаъолияти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о),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давлат эътирофу риоя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ифз мешаванд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00BD2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озоди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талаботи адолат, хирад, бови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дигар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иву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ист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Шакли асосии ифодаи он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фитрии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00BD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аст;</w:t>
      </w:r>
    </w:p>
    <w:p w:rsidR="00B1365B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фитр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озоди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талаботи адолат, хирад, бови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дигар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иву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ист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Шакли асосии ифодаи он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қҳ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365B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аст;</w:t>
      </w:r>
    </w:p>
    <w:p w:rsidR="00AB6114" w:rsidRPr="00BB5851" w:rsidRDefault="00AB611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75.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позитив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446BC7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давлат аст,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давлат дар шакли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асноди дигари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 тартиби пешбининамудаи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 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аррар ва тавассути замина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аётиву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кафолат дода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46BC7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инсон аст,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мардум дар шакли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асноди дигари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аррар ва тавассути замина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аётиву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кафолат дода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инсон ва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ониби мардум ва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шакли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асноди дигари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аррар ва тавассути замина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аётиву чора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кафолат дода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46BC7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мардум дар шакли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асноди дигари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аррар ва кафолат дода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77CE3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нишондод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гурухи одамон дар шакли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асноди дигари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аррар ва кафолат дода шудаанд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B6114" w:rsidRPr="00BB5851" w:rsidRDefault="00AB6114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76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танзими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ED29AC" w:rsidRPr="00BB5851" w:rsidRDefault="00CA33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 ба рафтору фаъолияти иштирокчиёни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(субъект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) меноманд, ки тавассути воситаву тарз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танзим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сурат</w:t>
      </w:r>
      <w:r w:rsidR="00ED29AC"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 xml:space="preserve"> 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мегирад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46BC7" w:rsidRPr="00BB5851" w:rsidRDefault="00CA33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 ба рафтору фаъолияти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омоти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меноманд,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сурат</w:t>
      </w:r>
      <w:r w:rsidR="00446BC7"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 xml:space="preserve"> 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мегирад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46BC7" w:rsidRPr="00BB5851" w:rsidRDefault="00CA33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иро ба рафтору фаъолияти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меноманд, ки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идоракунии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сурат</w:t>
      </w:r>
      <w:r w:rsidR="00446BC7" w:rsidRPr="00BB5851">
        <w:rPr>
          <w:rFonts w:ascii="Palatino Linotype" w:hAnsi="Palatino Linotype"/>
          <w:i/>
          <w:spacing w:val="-20"/>
          <w:sz w:val="28"/>
          <w:szCs w:val="28"/>
          <w:lang w:val="tg-Cyrl-TJ"/>
        </w:rPr>
        <w:t xml:space="preserve"> 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мегирад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A33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иро ба рафтору фаъолияти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46BC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77CE3" w:rsidRPr="00BB5851" w:rsidRDefault="00CA33E9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гуфта,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иро ба рафтору фаъолияти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омеаи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77CE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дини меноманд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B6114" w:rsidRPr="00BB5851" w:rsidRDefault="00AB6114" w:rsidP="00BB5851">
      <w:pPr>
        <w:pStyle w:val="a8"/>
        <w:widowControl w:val="0"/>
        <w:spacing w:after="0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77.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механизми танзими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уку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ED29AC" w:rsidRPr="00BB5851" w:rsidRDefault="00CA33E9" w:rsidP="00BB5851">
      <w:pPr>
        <w:widowControl w:val="0"/>
        <w:tabs>
          <w:tab w:val="left" w:pos="6379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Механизми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унсур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оест, ки бо ёрии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мешавад;</w:t>
      </w:r>
    </w:p>
    <w:p w:rsidR="00A4274C" w:rsidRPr="00BB5851" w:rsidRDefault="00CA33E9" w:rsidP="00BB5851">
      <w:pPr>
        <w:widowControl w:val="0"/>
        <w:tabs>
          <w:tab w:val="left" w:pos="6379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Механизми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рафторе мебошанд, ки бо ёрии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танзим таъмин мешаванд;</w:t>
      </w:r>
    </w:p>
    <w:p w:rsidR="00A4274C" w:rsidRPr="00BB5851" w:rsidRDefault="00CA33E9" w:rsidP="00BB5851">
      <w:pPr>
        <w:widowControl w:val="0"/>
        <w:tabs>
          <w:tab w:val="left" w:pos="6379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Механизми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рафторе мебошанд, ки бо ёрии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танзим  мешаванд;</w:t>
      </w:r>
    </w:p>
    <w:p w:rsidR="00F91044" w:rsidRPr="00BB5851" w:rsidRDefault="00CA33E9" w:rsidP="00BB5851">
      <w:pPr>
        <w:widowControl w:val="0"/>
        <w:tabs>
          <w:tab w:val="left" w:pos="6379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Механизми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рафторе мебошанд, ки бо ёрии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фаъолияти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танзим  мешаванд;</w:t>
      </w:r>
    </w:p>
    <w:p w:rsidR="00A13D07" w:rsidRPr="00BB5851" w:rsidRDefault="00CA33E9" w:rsidP="00BB5851">
      <w:pPr>
        <w:widowControl w:val="0"/>
        <w:tabs>
          <w:tab w:val="left" w:pos="6379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Механизми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рафторе мебошанд, ки бо ёрии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A13D0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</w:t>
      </w:r>
      <w:r w:rsidR="00C81E4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фаъолияти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81E4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81E4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дини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танзим  мешаванд;</w:t>
      </w:r>
    </w:p>
    <w:p w:rsidR="00AB6114" w:rsidRPr="00BB5851" w:rsidRDefault="00AB6114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78.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Унсур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механизми танзими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ED29A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ED29AC" w:rsidRPr="00BB5851" w:rsidRDefault="00CA33E9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 амалисозии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татби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A33E9" w:rsidP="00BB5851">
      <w:pPr>
        <w:widowControl w:val="0"/>
        <w:spacing w:after="0" w:line="300" w:lineRule="exact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татби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иноят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граждан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F91044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 амалисозии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иноят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F91044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граждан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F91044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 татби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оилав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 ме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ва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ғ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айра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B1517A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 амалисозии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ҷ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иноят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A33E9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меъёри ҳуқуқ, амалисозии ҳуқуқ,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 ҳуқуқи меҳнатӣ;</w:t>
      </w:r>
    </w:p>
    <w:p w:rsidR="00CA33E9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79.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уми меъёри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уку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ED29AC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оидаи рафтор аст, дар конститутсия,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асноди дигари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D29A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пешбин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мешавад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оидаи рафтор аст, тан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дар конститутсия пешбин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F91044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оидаи рафтор аст, дар конститутсия, кодекси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кодекси граждан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пешбин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мешавад;</w:t>
      </w:r>
    </w:p>
    <w:p w:rsidR="00A4274C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оидаи рафтор аст, дар конститутсия, кодекси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кодекси оила, кодекси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 ва кодекси граждан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пешбин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E1C7C" w:rsidRPr="00BB5851" w:rsidRDefault="00CA33E9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Меъёри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оидаи рафтор аст, дар конститутсия, кодекси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кодекси оила, кодекси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 ва кодекси маъмур</w:t>
      </w:r>
      <w:r w:rsidR="009E1C7C" w:rsidRPr="00BB5851">
        <w:rPr>
          <w:rFonts w:ascii="Palatino Linotype" w:hAnsi="Palatino Linotype" w:cs="Times New Roman"/>
          <w:spacing w:val="-20"/>
          <w:sz w:val="28"/>
          <w:szCs w:val="28"/>
          <w:lang w:val="tg-Cyrl-TJ"/>
        </w:rPr>
        <w:t>ӣ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пешбин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9E1C7C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мешавад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E1C7C" w:rsidRPr="00BB5851" w:rsidRDefault="009E1C7C" w:rsidP="00BB5851">
      <w:pPr>
        <w:pStyle w:val="a8"/>
        <w:spacing w:after="0" w:line="240" w:lineRule="auto"/>
        <w:ind w:left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80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Тарз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танзими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уку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767A41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A)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дадорсоз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22A7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манъсоз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F91044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кафолатди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анда,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авасмадкунанда, боварикунон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F91044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F91044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авасмадкунанда, боварикунон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1517A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B1517A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боварикунон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</w:t>
      </w:r>
    </w:p>
    <w:p w:rsidR="00F91044" w:rsidRPr="00BB5851" w:rsidRDefault="00F91044" w:rsidP="00BB5851">
      <w:pPr>
        <w:pStyle w:val="a8"/>
        <w:spacing w:after="0" w:line="240" w:lineRule="auto"/>
        <w:ind w:left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@</w:t>
      </w:r>
      <w:r w:rsidR="00A4274C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81</w:t>
      </w:r>
      <w:r w:rsidR="00CA33E9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.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усул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ои танзими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диспозитив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9031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диспозитив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9031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, 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C9031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, 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C90312" w:rsidRPr="00BB5851">
        <w:rPr>
          <w:rFonts w:ascii="Palatino Linotype" w:hAnsi="Palatino Linotype"/>
          <w:spacing w:val="-20"/>
          <w:sz w:val="28"/>
          <w:szCs w:val="28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</w:rPr>
        <w:t>, боварикунон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</w:rPr>
        <w:t>,</w:t>
      </w:r>
      <w:r w:rsidR="00C9031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диспозитив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C9031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B1517A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B1517A" w:rsidRPr="00BB5851">
        <w:rPr>
          <w:rFonts w:ascii="Palatino Linotype" w:hAnsi="Palatino Linotype"/>
          <w:spacing w:val="-20"/>
          <w:sz w:val="28"/>
          <w:szCs w:val="28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</w:rPr>
        <w:t>, боварикунон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</w:rPr>
        <w:t>,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 диспозитив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, 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B1517A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B1517A" w:rsidRPr="00BB5851">
        <w:rPr>
          <w:rFonts w:ascii="Palatino Linotype" w:hAnsi="Palatino Linotype"/>
          <w:spacing w:val="-20"/>
          <w:sz w:val="28"/>
          <w:szCs w:val="28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</w:rPr>
        <w:t xml:space="preserve">, </w:t>
      </w:r>
      <w:r w:rsidR="00B1517A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C5449E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90312" w:rsidRPr="00BB5851" w:rsidRDefault="00CA33E9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C90312" w:rsidRPr="00BB5851">
        <w:rPr>
          <w:rFonts w:ascii="Palatino Linotype" w:hAnsi="Palatino Linotype"/>
          <w:spacing w:val="-20"/>
          <w:sz w:val="28"/>
          <w:szCs w:val="28"/>
        </w:rPr>
        <w:t>ваколатсоз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</w:rPr>
        <w:t xml:space="preserve">, </w:t>
      </w:r>
      <w:r w:rsidR="00C9031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императив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B1517A" w:rsidRPr="00BB5851">
        <w:rPr>
          <w:rFonts w:ascii="Palatino Linotype" w:hAnsi="Palatino Linotype"/>
          <w:spacing w:val="-20"/>
          <w:sz w:val="28"/>
          <w:szCs w:val="28"/>
        </w:rPr>
        <w:t xml:space="preserve"> боварикунон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E1C7C" w:rsidRPr="00BB5851" w:rsidRDefault="009E1C7C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</w:pPr>
    </w:p>
    <w:p w:rsidR="00B1517A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BF28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82.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Усули дипозитив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:</w:t>
      </w:r>
    </w:p>
    <w:p w:rsidR="00767A41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диспозитив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маънои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 дар асоси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илияту мухторияти шахс дошта, дар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граждан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(бастани шартнома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ва м.и.),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нат (озодии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арордоди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м.и.),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оила истифода мешавад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Дар ин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абил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тараф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айси ашхоси хусус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(на мансабдор) баромад мекунанд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90312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диспозитив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маънои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 дар асоси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илияту мухторияти шахс надошта, дар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граждан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(бастани шартнома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ва м.и.),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нат (озодии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арордоди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м.и.),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оила истифода намешавад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Дар ин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абил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тараф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айси ашх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оси  мансабдор баромад мекунанд;</w:t>
      </w:r>
    </w:p>
    <w:p w:rsidR="00A4274C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диспозитив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маънои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 дар асоси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илияту мухторияти шахс надошта, дар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тан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оилав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(бастани шартнома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м.и.), истифода мешавад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Дар ин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абил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тараф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айси ашх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оси  мансабдор баромад мекунанд;</w:t>
      </w:r>
    </w:p>
    <w:p w:rsidR="00C90312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диспозитив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маънои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 дар асоси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илияту мухторияти шахсони мансабдор дошта, дар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оилав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9031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(бастани шартнома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м.и.), истифода мешавад;</w:t>
      </w:r>
    </w:p>
    <w:p w:rsidR="00DB5277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диспозитив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маънои 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иро дар асоси муста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илияту мухторияти шахсони мансабдор дошта, дар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B527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иктисоди (бастани шартнома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м.и.), истифода мешавад;</w:t>
      </w:r>
    </w:p>
    <w:p w:rsidR="00B87977" w:rsidRPr="00BB5851" w:rsidRDefault="00B87977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8A4BD3" w:rsidRDefault="00717A7A" w:rsidP="00BB5851">
      <w:pPr>
        <w:spacing w:after="0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BF2846" w:rsidRP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83.</w:t>
      </w:r>
      <w:r w:rsidR="00767A41" w:rsidRP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Усули императив</w:t>
      </w:r>
      <w:r w:rsidR="00881122" w:rsidRPr="008A4BD3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767A41" w:rsidRPr="00BB5851" w:rsidRDefault="00BF2846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Усули императив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тазими муносибат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иро дар назар дорад, ки ба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окимияту тобеият асос ёфтаанд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Дар ин муносибат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(масалан,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ино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, маъмур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м.и.) як ё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 ду тараф ба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айси шахси мансабдор баромад мекунанд (муносибат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байни муфаттиш ва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инояткор, байни сардори ш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ъбаи кор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ои дохил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айати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атор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.)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BF2846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императив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тазими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иро дар назар дорад, ки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окимияту тобеият асос ёфтаанд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Дар ин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 (масалан,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маъмур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lastRenderedPageBreak/>
        <w:t xml:space="preserve">ва м.и.) як ё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ар ду тараф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айси шахси мансабдор баромад мекунанд (муносибат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байни муфаттиш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инояткор, байни сардори 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ъбаи 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дохил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айати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атор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.);</w:t>
      </w:r>
    </w:p>
    <w:p w:rsidR="00A4274C" w:rsidRPr="00BB5851" w:rsidRDefault="00BF2846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императив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тазими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иро дар назар дорад, ки ду тараф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айси шахси мансабдор баромад мекунанд (муносибат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байни муфаттиш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инояткор, байни сардори 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ӯ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ъбаи кор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дохил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айати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атор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.);</w:t>
      </w:r>
    </w:p>
    <w:p w:rsidR="00BF2846" w:rsidRPr="00BB5851" w:rsidRDefault="00BF2846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императивӣ тазими муносибатҳои ҳуқуқиро дар назар дорад;</w:t>
      </w:r>
    </w:p>
    <w:p w:rsidR="00A4274C" w:rsidRPr="00BB5851" w:rsidRDefault="00BF2846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Усули императив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тазими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иро дар назар дорад, ки ду тараф ба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айси шахси манса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бдор баромад мекунанд;</w:t>
      </w:r>
    </w:p>
    <w:p w:rsidR="00BF2846" w:rsidRPr="00BB5851" w:rsidRDefault="00BF2846" w:rsidP="00BB5851">
      <w:pPr>
        <w:widowControl w:val="0"/>
        <w:spacing w:after="0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BF28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84.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Танзими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767A4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ии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767A41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идора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шакли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бо ёрии тарзу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махсуси танзим сурат гирифта, тавассути 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ташкилу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767A4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25E5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тарзу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махсуси ташкилу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25E5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шакли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бо ёрии тарзу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махсус фаъолияти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25E5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Танзими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шакли таъсиррасонии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аст, ки бо ёрии тарзу усул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фа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мондади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буркун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фаъолияти итти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одия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амъият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изб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мегардад</w:t>
      </w:r>
      <w:r w:rsidR="00C5449E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9E1C7C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5F5738" w:rsidRPr="00BB5851">
        <w:rPr>
          <w:rFonts w:ascii="Palatino Linotype" w:hAnsi="Palatino Linotype"/>
          <w:spacing w:val="-20"/>
          <w:sz w:val="28"/>
          <w:szCs w:val="28"/>
        </w:rPr>
        <w:t xml:space="preserve">Танзими хукукии идоракуни-ин шакли таьсиррасонии субьект идоракуни ба </w:t>
      </w:r>
      <w:r w:rsidR="009E1C7C" w:rsidRPr="00BB5851">
        <w:rPr>
          <w:rFonts w:ascii="Palatino Linotype" w:hAnsi="Palatino Linotype"/>
          <w:spacing w:val="-20"/>
          <w:sz w:val="28"/>
          <w:szCs w:val="28"/>
        </w:rPr>
        <w:t xml:space="preserve">  </w:t>
      </w:r>
    </w:p>
    <w:p w:rsidR="00B87977" w:rsidRPr="00BB5851" w:rsidRDefault="005F5738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pacing w:val="-20"/>
          <w:sz w:val="28"/>
          <w:szCs w:val="28"/>
        </w:rPr>
        <w:t>обьекти идоракуни аст</w:t>
      </w:r>
      <w:r w:rsidR="00BF2846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F2846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BF28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85.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842C23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онуният дар фаъолияти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онуният дар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бечуну чаро 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риоя ва 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намудани талаботи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конститутсия,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 ва 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меъёрии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зер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амаи иштирокчиёни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842C23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25E5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онуният дар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бечуну чаро риоя ва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ро намудани талаботи конститутсия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амаи иштирокчиёни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25E5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онуният дар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бечуну чаро риоя ва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 намудани талаботи санад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меъёрии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ии зер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амаи иштирокчиёни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F25E5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онуният дар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ба инобат гирифтани талаботи конститутсия аз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ониби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амаи иштирокчиёни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EF25E5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</w:t>
      </w:r>
      <w:r w:rsidR="00C5449E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F2846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</w:rPr>
        <w:t xml:space="preserve">Танзими хукукии идоракуни-ин шакли таьсиррасонии субьект идоракуни ба   </w:t>
      </w:r>
    </w:p>
    <w:p w:rsidR="00BF2846" w:rsidRPr="00BB5851" w:rsidRDefault="00BF2846" w:rsidP="00BB5851">
      <w:pPr>
        <w:widowControl w:val="0"/>
        <w:tabs>
          <w:tab w:val="left" w:pos="567"/>
        </w:tabs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pacing w:val="-20"/>
          <w:sz w:val="28"/>
          <w:szCs w:val="28"/>
        </w:rPr>
        <w:t>обьекти идоракуни 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BF2846" w:rsidRPr="00BB5851" w:rsidRDefault="00BF2846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BF28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86.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уми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 xml:space="preserve">онунияти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ҳ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D814F8" w:rsidRPr="006E69E2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онунияти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риояву и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рои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D814F8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</w:t>
      </w:r>
      <w:r w:rsidR="008A4BD3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CA68B7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онунияти 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риояву и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A68B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рои меъёр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ои диспозитив</w:t>
      </w:r>
      <w:r w:rsidR="00881122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6E69E2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A4274C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онунияти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риояву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императив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CA68B7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онунияти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риояву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рои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ваколатдоркунанда аст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;</w:t>
      </w:r>
    </w:p>
    <w:p w:rsidR="00E90449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5F5738" w:rsidRPr="00BB5851">
        <w:rPr>
          <w:rFonts w:ascii="Palatino Linotype" w:eastAsia="Times New Roman" w:hAnsi="Palatino Linotype" w:cs="Arial"/>
          <w:bCs/>
          <w:sz w:val="28"/>
          <w:szCs w:val="28"/>
          <w:lang w:eastAsia="ru-RU"/>
        </w:rPr>
        <w:t>Конунияти хукуки-ин риоияи конститутсия аст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BF2846" w:rsidRPr="00BB5851" w:rsidRDefault="00BF2846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BF2846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87.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онуни 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қӣ</w:t>
      </w:r>
    </w:p>
    <w:p w:rsidR="00D814F8" w:rsidRPr="00BB5851" w:rsidRDefault="00525C8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онунест, ки бо назардошти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талаботи адолату озод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ахло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омеа, талаботи инсон,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 озоди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инсон ва ша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рванд, принсипу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байналхал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 шудааст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525C8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онунест, ки бо назардошти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адолату озод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давлат, принсипу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байналхал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 шудааст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525C8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онунест, ки бо назардошти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талаботи адолату озод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ашхоси мансабдори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ашхоси бонуфузи сиёс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принсипу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байналхал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 шудааст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90449" w:rsidRPr="00BB5851" w:rsidRDefault="00525C81" w:rsidP="00BB5851">
      <w:pPr>
        <w:widowControl w:val="0"/>
        <w:spacing w:after="0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онуни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онунест, ки бо назардошти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адолату озод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манфиат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ашхоси мансабдори давлат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олимону нависандагон ва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избу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аракат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сиёсии, принсипу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ои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524C2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24C2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24C2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 байналхал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524C2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524C2F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абул шудаас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т;</w:t>
      </w:r>
    </w:p>
    <w:p w:rsidR="009E1C7C" w:rsidRPr="00BB5851" w:rsidRDefault="00525C81" w:rsidP="00BB5851">
      <w:pPr>
        <w:spacing w:after="0"/>
        <w:jc w:val="both"/>
        <w:rPr>
          <w:rFonts w:ascii="Palatino Linotype" w:eastAsia="Times New Roman" w:hAnsi="Palatino Linotype" w:cs="Arial"/>
          <w:bCs/>
          <w:sz w:val="28"/>
          <w:szCs w:val="28"/>
          <w:lang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5F5738" w:rsidRPr="00BB5851">
        <w:rPr>
          <w:rFonts w:ascii="Palatino Linotype" w:eastAsia="Times New Roman" w:hAnsi="Palatino Linotype" w:cs="Arial"/>
          <w:bCs/>
          <w:sz w:val="28"/>
          <w:szCs w:val="28"/>
          <w:lang w:eastAsia="ru-RU"/>
        </w:rPr>
        <w:t xml:space="preserve">Конуни хукуки-конунест ,ки барои барои таьмини волоияти конун </w:t>
      </w:r>
    </w:p>
    <w:p w:rsidR="00E90449" w:rsidRPr="00BB5851" w:rsidRDefault="00525C81" w:rsidP="00BB5851">
      <w:pPr>
        <w:spacing w:after="0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eastAsia="Times New Roman" w:hAnsi="Palatino Linotype" w:cs="Arial"/>
          <w:bCs/>
          <w:sz w:val="28"/>
          <w:szCs w:val="28"/>
          <w:lang w:eastAsia="ru-RU"/>
        </w:rPr>
        <w:t>амали мешавад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;</w:t>
      </w:r>
    </w:p>
    <w:p w:rsidR="00525C81" w:rsidRPr="00BB5851" w:rsidRDefault="00525C81" w:rsidP="00BB5851">
      <w:pPr>
        <w:spacing w:after="0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</w:p>
    <w:p w:rsidR="00A4274C" w:rsidRPr="0007566F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525C8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88.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Қ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онунияти конститутсион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онунияти конститутсион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 xml:space="preserve"> – ин таъмини волоияти Конститутсия аст</w:t>
      </w:r>
      <w:r w:rsidR="008A4BD3">
        <w:rPr>
          <w:rFonts w:ascii="Palatino Linotype" w:hAnsi="Palatino Linotype"/>
          <w:spacing w:val="-20"/>
          <w:sz w:val="28"/>
          <w:szCs w:val="28"/>
        </w:rPr>
        <w:t>.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онунияти конститутсион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 xml:space="preserve"> дар нати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ҷ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аи мутоби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 xml:space="preserve"> гардидани тамоми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онун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о, асноди дигари меъёр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ӣ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-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қӣ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 xml:space="preserve"> ба Конститутсия </w:t>
      </w:r>
      <w:r w:rsidR="00881122" w:rsidRPr="00BB5851">
        <w:rPr>
          <w:rFonts w:ascii="Palatino Linotype" w:hAnsi="Palatino Linotype"/>
          <w:spacing w:val="-20"/>
          <w:sz w:val="28"/>
          <w:szCs w:val="28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</w:rPr>
        <w:t>осил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$B)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онунияти конститутсион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таъмини волоияти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 аст</w:t>
      </w:r>
      <w:r w:rsidR="008A4BD3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онунияти конститутсион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нати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аи мутоби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гардидани тамоми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о, асноди дигари меъёр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меъёр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ои байналмилал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таъмин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онунияти конститутсион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таъмини волоияти манфиат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ои давлат аст</w:t>
      </w:r>
      <w:r w:rsidR="008A4BD3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онунияти конститутсион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нати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аи мутоби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гардидани тамоми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о, асноди дигари меъёр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манфиат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ои миллию давлат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осил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онунияти конститутсион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таъмини гуногунандеш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омеа аст</w:t>
      </w:r>
      <w:r w:rsidR="008A4BD3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.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онунияти конститутсион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дар нати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аи мутоби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гардидани тамоми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онун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о, асноди дигари меъёр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-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қӣ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ба манфиати ашхоси мансабдори давлат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</w:t>
      </w:r>
      <w:r w:rsidR="00881122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CA68B7" w:rsidRPr="008A4BD3">
        <w:rPr>
          <w:rFonts w:ascii="Palatino Linotype" w:hAnsi="Palatino Linotype"/>
          <w:spacing w:val="-20"/>
          <w:sz w:val="28"/>
          <w:szCs w:val="28"/>
          <w:lang w:val="tg-Cyrl-TJ"/>
        </w:rPr>
        <w:t>осил мегардад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E90449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="00360C61" w:rsidRPr="00BB5851">
        <w:rPr>
          <w:rFonts w:ascii="Palatino Linotype" w:eastAsia="Times New Roman" w:hAnsi="Palatino Linotype" w:cs="Arial"/>
          <w:bCs/>
          <w:sz w:val="28"/>
          <w:szCs w:val="28"/>
          <w:lang w:eastAsia="ru-RU"/>
        </w:rPr>
        <w:t>Конуният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eastAsia="ru-RU"/>
        </w:rPr>
        <w:t xml:space="preserve"> ин истифодаи чорахои мачбурсоз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ӣ;</w:t>
      </w:r>
    </w:p>
    <w:p w:rsidR="00525C81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A4274C" w:rsidRPr="00BB5851" w:rsidRDefault="00717A7A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525C8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89.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Маф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уми интизоми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D814F8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Интизоми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низоми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оидаву меъёр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талабу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и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роиши 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сарива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тиву манфиатпазири </w:t>
      </w:r>
      <w:r w:rsidR="00D814F8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ост;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Интизоми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низоми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оидаву меъёр ва талабу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аст;</w:t>
      </w:r>
    </w:p>
    <w:p w:rsidR="000973A2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Интизоми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талабу арзиш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фаъолияти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аст;</w:t>
      </w:r>
    </w:p>
    <w:p w:rsidR="000973A2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Интизоми идоракун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– ин низоми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қ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оидаву меъёр дар со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аи идоракунии муносибат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ои коллектив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мебошад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525C81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Интизоми идоракунӣ – ин низоми қоидаву меъёр дар соҳаи идоракунии муносибатҳои ҷамъиятӣ мебошад;</w:t>
      </w:r>
    </w:p>
    <w:p w:rsidR="00525C81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A4274C" w:rsidRPr="00BB5851" w:rsidRDefault="00CD013F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</w:t>
      </w:r>
      <w:r w:rsidR="00525C81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90.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Намуд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ҳ</w:t>
      </w:r>
      <w:r w:rsidR="00D814F8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ои интизоми идоракун</w:t>
      </w:r>
      <w:r w:rsidR="00881122"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ӣ</w:t>
      </w:r>
      <w:r w:rsidR="0007566F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>: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</w:t>
      </w:r>
      <w:r w:rsidRPr="00BB5851"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  <w:t xml:space="preserve">A) 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молияв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хизмат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ме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нат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таълим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ҷҷ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атгузор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омор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456401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.;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таълим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,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ҳ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у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ҷҷ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атгузор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омор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 xml:space="preserve"> ва  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ғ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.;</w:t>
      </w:r>
    </w:p>
    <w:p w:rsidR="00A4274C" w:rsidRPr="00BB5851" w:rsidRDefault="00525C81" w:rsidP="00BB5851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хизмат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коллектив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молияв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0973A2" w:rsidRPr="00BB5851" w:rsidRDefault="00525C81" w:rsidP="00BB5851">
      <w:pPr>
        <w:spacing w:after="0" w:line="240" w:lineRule="auto"/>
        <w:jc w:val="both"/>
        <w:rPr>
          <w:rFonts w:ascii="Palatino Linotype" w:hAnsi="Palatino Linotype"/>
          <w:spacing w:val="-20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молияв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хизмат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фард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ӣ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, даста</w:t>
      </w:r>
      <w:r w:rsidR="0088112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ҷ</w:t>
      </w:r>
      <w:r w:rsidR="000973A2"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амъона</w:t>
      </w:r>
      <w:r w:rsidRPr="00BB5851">
        <w:rPr>
          <w:rFonts w:ascii="Palatino Linotype" w:hAnsi="Palatino Linotype"/>
          <w:spacing w:val="-20"/>
          <w:sz w:val="28"/>
          <w:szCs w:val="28"/>
          <w:lang w:val="tg-Cyrl-TJ"/>
        </w:rPr>
        <w:t>;</w:t>
      </w:r>
    </w:p>
    <w:p w:rsidR="00456401" w:rsidRPr="00BB5851" w:rsidRDefault="00525C81" w:rsidP="00BB5851">
      <w:pPr>
        <w:tabs>
          <w:tab w:val="left" w:pos="6849"/>
        </w:tabs>
        <w:spacing w:after="0" w:line="240" w:lineRule="auto"/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eastAsia="Times New Roman" w:hAnsi="Palatino Linotype" w:cs="Arial"/>
          <w:bCs/>
          <w:sz w:val="28"/>
          <w:szCs w:val="28"/>
          <w:lang w:val="tg-Cyrl-TJ" w:eastAsia="ru-RU"/>
        </w:rPr>
        <w:t>харбӣ,сиёсӣ,молиявӣ;</w:t>
      </w:r>
    </w:p>
    <w:p w:rsidR="00525C81" w:rsidRPr="00BB5851" w:rsidRDefault="00525C81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@91.Фаҳмиши васеъи идораи давлатӣ</w:t>
      </w:r>
      <w:r w:rsidR="0007566F">
        <w:rPr>
          <w:rFonts w:ascii="Palatino Linotype" w:hAnsi="Palatino Linotype"/>
          <w:sz w:val="28"/>
          <w:szCs w:val="28"/>
          <w:lang w:val="tg-Cyrl-TJ"/>
        </w:rPr>
        <w:t>:</w:t>
      </w:r>
    </w:p>
    <w:p w:rsidR="008F3310" w:rsidRPr="00BB5851" w:rsidRDefault="008F3310" w:rsidP="00BB5851">
      <w:pPr>
        <w:pStyle w:val="a8"/>
        <w:ind w:left="0"/>
        <w:rPr>
          <w:rFonts w:ascii="Palatino Linotype" w:eastAsia="MS Mincho" w:hAnsi="Palatino Linotype" w:cs="MS Mincho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B5851">
        <w:rPr>
          <w:rFonts w:ascii="Palatino Linotype" w:eastAsia="MS Mincho" w:hAnsi="Palatino Linotype" w:cs="MS Mincho"/>
          <w:sz w:val="28"/>
          <w:szCs w:val="28"/>
          <w:lang w:val="tg-Cyrl-TJ"/>
        </w:rPr>
        <w:t>идораи давлатӣ чун фаъолияти ҳама рукнҳои ҳокимияти давлатӣ;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B5851">
        <w:rPr>
          <w:rFonts w:ascii="Palatino Linotype" w:hAnsi="Palatino Linotype"/>
          <w:sz w:val="28"/>
          <w:szCs w:val="28"/>
        </w:rPr>
        <w:t>ин хел фаҳмиш дар доираи идоракунии давлать вуҷуд надорад;</w:t>
      </w:r>
    </w:p>
    <w:p w:rsidR="008F3310" w:rsidRPr="00BB5851" w:rsidRDefault="008F3310" w:rsidP="00BB5851">
      <w:pPr>
        <w:pStyle w:val="a8"/>
        <w:ind w:left="0"/>
        <w:rPr>
          <w:rFonts w:ascii="Palatino Linotype" w:eastAsia="MS Mincho" w:hAnsi="Palatino Linotype" w:cs="MS Mincho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B5851">
        <w:rPr>
          <w:rFonts w:ascii="Palatino Linotype" w:eastAsia="MS Mincho" w:hAnsi="Palatino Linotype" w:cs="MS Mincho"/>
          <w:sz w:val="28"/>
          <w:szCs w:val="28"/>
        </w:rPr>
        <w:t>идораи давлатӣ чун фаъолияти иҷроиявие тавсиф меёбад;</w:t>
      </w:r>
    </w:p>
    <w:p w:rsidR="008F3310" w:rsidRPr="00BB5851" w:rsidRDefault="008F3310" w:rsidP="00BB5851">
      <w:pPr>
        <w:pStyle w:val="a8"/>
        <w:ind w:left="0"/>
        <w:rPr>
          <w:rFonts w:ascii="Palatino Linotype" w:eastAsia="MS Mincho" w:hAnsi="Palatino Linotype" w:cs="MS Mincho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eastAsia="MS Mincho" w:hAnsi="Palatino Linotype" w:cs="MS Mincho"/>
          <w:sz w:val="28"/>
          <w:szCs w:val="28"/>
        </w:rPr>
        <w:t>асосан, ба мавқеи мактаби граждани-ҳуқуқӣ такя дошта, таъсиррасонии идориро ба обектҳои моликияти давлатӣ дар назар дорад;</w:t>
      </w:r>
    </w:p>
    <w:p w:rsidR="008F3310" w:rsidRPr="00BB5851" w:rsidRDefault="008F3310" w:rsidP="00BB5851">
      <w:pPr>
        <w:pStyle w:val="a8"/>
        <w:spacing w:after="0" w:line="240" w:lineRule="auto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$E) </w:t>
      </w:r>
      <w:r w:rsidRPr="00BB5851">
        <w:rPr>
          <w:rFonts w:ascii="Palatino Linotype" w:hAnsi="Palatino Linotype"/>
          <w:sz w:val="28"/>
          <w:szCs w:val="28"/>
        </w:rPr>
        <w:t>ҳамаи</w:t>
      </w: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 ҷанбаҳои идоракунии давлатӣ ва сиёсиро фаро мегирад;</w:t>
      </w:r>
    </w:p>
    <w:p w:rsidR="008F3310" w:rsidRPr="00BB5851" w:rsidRDefault="008F3310" w:rsidP="00BB5851">
      <w:pPr>
        <w:pStyle w:val="a8"/>
        <w:spacing w:after="0" w:line="240" w:lineRule="auto"/>
        <w:ind w:left="0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@92.Бо назардошти моҳияти синфӣ ва иҷтимоии давлатҳо дар функсияҳо ба: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$A) Функсияҳои з</w:t>
      </w:r>
      <w:r w:rsidR="00881122" w:rsidRPr="00BB5851">
        <w:rPr>
          <w:rFonts w:ascii="Palatino Linotype" w:hAnsi="Palatino Linotype"/>
          <w:sz w:val="28"/>
          <w:szCs w:val="28"/>
          <w:lang w:val="tg-Cyrl-TJ"/>
        </w:rPr>
        <w:t>ӯ</w:t>
      </w:r>
      <w:r w:rsidRPr="00BB5851">
        <w:rPr>
          <w:rFonts w:ascii="Palatino Linotype" w:hAnsi="Palatino Linotype"/>
          <w:sz w:val="28"/>
          <w:szCs w:val="28"/>
          <w:lang w:val="tg-Cyrl-TJ"/>
        </w:rPr>
        <w:t>роварии синфӣ ва умумииҷтимоӣ;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$B) Функсияҳои з</w:t>
      </w:r>
      <w:r w:rsidR="00881122" w:rsidRPr="00BB5851">
        <w:rPr>
          <w:rFonts w:ascii="Palatino Linotype" w:hAnsi="Palatino Linotype"/>
          <w:sz w:val="28"/>
          <w:szCs w:val="28"/>
          <w:lang w:val="tg-Cyrl-TJ"/>
        </w:rPr>
        <w:t>ӯ</w:t>
      </w:r>
      <w:r w:rsidRPr="00BB5851">
        <w:rPr>
          <w:rFonts w:ascii="Palatino Linotype" w:hAnsi="Palatino Linotype"/>
          <w:sz w:val="28"/>
          <w:szCs w:val="28"/>
          <w:lang w:val="tg-Cyrl-TJ"/>
        </w:rPr>
        <w:t>роварии биологӣ ва таърихӣ;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$C) Функсияҳои з</w:t>
      </w:r>
      <w:r w:rsidR="00881122" w:rsidRPr="00BB5851">
        <w:rPr>
          <w:rFonts w:ascii="Palatino Linotype" w:hAnsi="Palatino Linotype"/>
          <w:sz w:val="28"/>
          <w:szCs w:val="28"/>
          <w:lang w:val="tg-Cyrl-TJ"/>
        </w:rPr>
        <w:t>ӯ</w:t>
      </w:r>
      <w:r w:rsidRPr="00BB5851">
        <w:rPr>
          <w:rFonts w:ascii="Palatino Linotype" w:hAnsi="Palatino Linotype"/>
          <w:sz w:val="28"/>
          <w:szCs w:val="28"/>
          <w:lang w:val="tg-Cyrl-TJ"/>
        </w:rPr>
        <w:t>роварии исломӣ ва либералӣ;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z w:val="28"/>
          <w:szCs w:val="28"/>
        </w:rPr>
        <w:t>Функсияҳои з</w:t>
      </w:r>
      <w:r w:rsidR="00881122" w:rsidRPr="00BB5851">
        <w:rPr>
          <w:rFonts w:ascii="Palatino Linotype" w:hAnsi="Palatino Linotype"/>
          <w:sz w:val="28"/>
          <w:szCs w:val="28"/>
        </w:rPr>
        <w:t>ӯ</w:t>
      </w:r>
      <w:r w:rsidRPr="00BB5851">
        <w:rPr>
          <w:rFonts w:ascii="Palatino Linotype" w:hAnsi="Palatino Linotype"/>
          <w:sz w:val="28"/>
          <w:szCs w:val="28"/>
        </w:rPr>
        <w:t>роварии демократӣ ва умумииҷтимоӣ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Функсияҳои з</w:t>
      </w:r>
      <w:r w:rsidR="00881122" w:rsidRPr="00BB5851">
        <w:rPr>
          <w:rFonts w:ascii="Palatino Linotype" w:hAnsi="Palatino Linotype"/>
          <w:sz w:val="28"/>
          <w:szCs w:val="28"/>
          <w:lang w:val="tg-Cyrl-TJ"/>
        </w:rPr>
        <w:t>ӯ</w:t>
      </w:r>
      <w:r w:rsidRPr="00BB5851">
        <w:rPr>
          <w:rFonts w:ascii="Palatino Linotype" w:hAnsi="Palatino Linotype"/>
          <w:sz w:val="28"/>
          <w:szCs w:val="28"/>
          <w:lang w:val="tg-Cyrl-TJ"/>
        </w:rPr>
        <w:t>роварии коммунистӣ ва либералӣ;</w:t>
      </w:r>
    </w:p>
    <w:p w:rsidR="008F3310" w:rsidRPr="00BB5851" w:rsidRDefault="008F3310" w:rsidP="00BB5851">
      <w:pPr>
        <w:pStyle w:val="a8"/>
        <w:spacing w:after="0" w:line="240" w:lineRule="auto"/>
        <w:ind w:left="0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@93.</w:t>
      </w:r>
      <w:r w:rsidRPr="00BB5851">
        <w:rPr>
          <w:rFonts w:ascii="Palatino Linotype" w:hAnsi="Palatino Linotype"/>
          <w:sz w:val="28"/>
          <w:szCs w:val="28"/>
        </w:rPr>
        <w:t>Вобаста ба м</w:t>
      </w:r>
      <w:r w:rsidR="00881122" w:rsidRPr="00BB5851">
        <w:rPr>
          <w:rFonts w:ascii="Palatino Linotype" w:hAnsi="Palatino Linotype"/>
          <w:sz w:val="28"/>
          <w:szCs w:val="28"/>
        </w:rPr>
        <w:t>ӯ</w:t>
      </w:r>
      <w:r w:rsidRPr="00BB5851">
        <w:rPr>
          <w:rFonts w:ascii="Palatino Linotype" w:hAnsi="Palatino Linotype"/>
          <w:sz w:val="28"/>
          <w:szCs w:val="28"/>
        </w:rPr>
        <w:t>ҳ</w:t>
      </w:r>
      <w:r w:rsidR="00C5449E">
        <w:rPr>
          <w:rFonts w:ascii="Palatino Linotype" w:hAnsi="Palatino Linotype"/>
          <w:sz w:val="28"/>
          <w:szCs w:val="28"/>
        </w:rPr>
        <w:t>лати амал функсияҳои давлат ба: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B5851">
        <w:rPr>
          <w:rFonts w:ascii="Palatino Linotype" w:hAnsi="Palatino Linotype"/>
          <w:sz w:val="28"/>
          <w:szCs w:val="28"/>
        </w:rPr>
        <w:t>доимӣ ва муваққатӣ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B5851">
        <w:rPr>
          <w:rFonts w:ascii="Palatino Linotype" w:hAnsi="Palatino Linotype"/>
          <w:sz w:val="28"/>
          <w:szCs w:val="28"/>
        </w:rPr>
        <w:t>доимӣ ва фазогӣ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B5851">
        <w:rPr>
          <w:rFonts w:ascii="Palatino Linotype" w:hAnsi="Palatino Linotype"/>
          <w:sz w:val="28"/>
          <w:szCs w:val="28"/>
        </w:rPr>
        <w:t>доимӣ ва тактикӣ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z w:val="28"/>
          <w:szCs w:val="28"/>
        </w:rPr>
        <w:t>доимӣ ва стратегӣ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стратегӣ ва фаврӣ;</w:t>
      </w:r>
    </w:p>
    <w:p w:rsidR="00525C81" w:rsidRPr="00BB5851" w:rsidRDefault="00525C81" w:rsidP="00BB5851">
      <w:pPr>
        <w:pStyle w:val="a8"/>
        <w:ind w:left="0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8F3310" w:rsidP="00BB5851">
      <w:pPr>
        <w:pStyle w:val="a8"/>
        <w:spacing w:after="0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@94.Воба</w:t>
      </w:r>
      <w:r w:rsidR="00525C81" w:rsidRPr="00BB5851">
        <w:rPr>
          <w:rFonts w:ascii="Palatino Linotype" w:hAnsi="Palatino Linotype"/>
          <w:sz w:val="28"/>
          <w:szCs w:val="28"/>
          <w:lang w:val="tg-Cyrl-TJ"/>
        </w:rPr>
        <w:t xml:space="preserve">ста ба самтҳои фаъолияти сиёсӣ </w:t>
      </w:r>
      <w:r w:rsidRPr="00BB5851">
        <w:rPr>
          <w:rFonts w:ascii="Palatino Linotype" w:hAnsi="Palatino Linotype"/>
          <w:sz w:val="28"/>
          <w:szCs w:val="28"/>
          <w:lang w:val="tg-Cyrl-TJ"/>
        </w:rPr>
        <w:t>функсияҳои давлат ба:</w:t>
      </w:r>
    </w:p>
    <w:p w:rsidR="008F3310" w:rsidRPr="00BB5851" w:rsidRDefault="008F3310" w:rsidP="00BB5851">
      <w:pPr>
        <w:pStyle w:val="a9"/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$A) дохилӣ ва хориҷӣ;</w:t>
      </w:r>
    </w:p>
    <w:p w:rsidR="008F3310" w:rsidRPr="00BB5851" w:rsidRDefault="008F3310" w:rsidP="00BB5851">
      <w:pPr>
        <w:pStyle w:val="a9"/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$B) дохилӣ ва фарҳангӣ;</w:t>
      </w:r>
    </w:p>
    <w:p w:rsidR="008F3310" w:rsidRPr="00BB5851" w:rsidRDefault="008F3310" w:rsidP="00BB5851">
      <w:pPr>
        <w:pStyle w:val="a9"/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$C) хориҷӣ ва сиёсӣ;</w:t>
      </w:r>
    </w:p>
    <w:p w:rsidR="008F3310" w:rsidRPr="00BB5851" w:rsidRDefault="008F3310" w:rsidP="00BB5851">
      <w:pPr>
        <w:pStyle w:val="a9"/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$D) иҷтимоӣ ва маънавӣ;</w:t>
      </w:r>
    </w:p>
    <w:p w:rsidR="008F3310" w:rsidRPr="00BB5851" w:rsidRDefault="00525C81" w:rsidP="00BB5851">
      <w:pPr>
        <w:pStyle w:val="a9"/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хориҷӣ ва саноатӣ;</w:t>
      </w:r>
    </w:p>
    <w:p w:rsidR="00525C81" w:rsidRPr="00BB5851" w:rsidRDefault="00525C81" w:rsidP="00BB5851">
      <w:pPr>
        <w:pStyle w:val="a9"/>
        <w:spacing w:after="0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@95.</w:t>
      </w:r>
      <w:r w:rsidRPr="00BB5851">
        <w:rPr>
          <w:rFonts w:ascii="Palatino Linotype" w:hAnsi="Palatino Linotype"/>
          <w:sz w:val="28"/>
          <w:szCs w:val="28"/>
        </w:rPr>
        <w:t>Китоби «Идоракунии умумӣ ва истеҳсолӣ»-и А</w:t>
      </w:r>
      <w:r w:rsidR="008A4BD3">
        <w:rPr>
          <w:rFonts w:ascii="Palatino Linotype" w:hAnsi="Palatino Linotype"/>
          <w:sz w:val="28"/>
          <w:szCs w:val="28"/>
        </w:rPr>
        <w:t>.</w:t>
      </w:r>
      <w:r w:rsidRPr="00BB5851">
        <w:rPr>
          <w:rFonts w:ascii="Palatino Linotype" w:hAnsi="Palatino Linotype"/>
          <w:sz w:val="28"/>
          <w:szCs w:val="28"/>
        </w:rPr>
        <w:t>Файол кадом сол навишта шудааст</w:t>
      </w:r>
      <w:r w:rsidRPr="00BB5851">
        <w:rPr>
          <w:rFonts w:ascii="Palatino Linotype" w:hAnsi="Palatino Linotype"/>
          <w:sz w:val="28"/>
          <w:szCs w:val="28"/>
          <w:lang w:val="tg-Cyrl-TJ"/>
        </w:rPr>
        <w:t>?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B5851">
        <w:rPr>
          <w:rFonts w:ascii="Palatino Linotype" w:hAnsi="Palatino Linotype"/>
          <w:sz w:val="28"/>
          <w:szCs w:val="28"/>
        </w:rPr>
        <w:t>Соли 1916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B5851">
        <w:rPr>
          <w:rFonts w:ascii="Palatino Linotype" w:hAnsi="Palatino Linotype"/>
          <w:sz w:val="28"/>
          <w:szCs w:val="28"/>
        </w:rPr>
        <w:t>Соли 1921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B5851">
        <w:rPr>
          <w:rFonts w:ascii="Palatino Linotype" w:hAnsi="Palatino Linotype"/>
          <w:sz w:val="28"/>
          <w:szCs w:val="28"/>
        </w:rPr>
        <w:t>Соли 1925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z w:val="28"/>
          <w:szCs w:val="28"/>
        </w:rPr>
        <w:t>Соли 1930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z w:val="28"/>
          <w:szCs w:val="28"/>
        </w:rPr>
        <w:t>Соли 1615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F3310" w:rsidRPr="00C5449E" w:rsidRDefault="008F3310" w:rsidP="00BB5851">
      <w:pPr>
        <w:pStyle w:val="a9"/>
        <w:spacing w:after="0" w:line="360" w:lineRule="auto"/>
        <w:rPr>
          <w:rFonts w:ascii="Palatino Linotype" w:hAnsi="Palatino Linotype"/>
          <w:bCs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@96.</w:t>
      </w:r>
      <w:r w:rsidRPr="00BB5851">
        <w:rPr>
          <w:rFonts w:ascii="Palatino Linotype" w:hAnsi="Palatino Linotype"/>
          <w:bCs/>
          <w:sz w:val="28"/>
          <w:szCs w:val="28"/>
        </w:rPr>
        <w:t>Шаклҳои ҳуқуқии иҷрои функсияи давлат</w:t>
      </w:r>
      <w:r w:rsidR="00C5449E">
        <w:rPr>
          <w:rFonts w:ascii="Palatino Linotype" w:hAnsi="Palatino Linotype"/>
          <w:bCs/>
          <w:sz w:val="28"/>
          <w:szCs w:val="28"/>
          <w:lang w:val="tg-Cyrl-TJ"/>
        </w:rPr>
        <w:t>:</w:t>
      </w:r>
    </w:p>
    <w:p w:rsidR="008F3310" w:rsidRPr="00BB5851" w:rsidRDefault="008F3310" w:rsidP="00BB5851">
      <w:pPr>
        <w:spacing w:after="0" w:line="36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6E69E2">
        <w:rPr>
          <w:rFonts w:ascii="Palatino Linotype" w:hAnsi="Palatino Linotype"/>
          <w:sz w:val="28"/>
          <w:szCs w:val="28"/>
          <w:lang w:val="tg-Cyrl-TJ"/>
        </w:rPr>
        <w:t>қонунэҷодкунӣ, қонуниҷрокунӣ, қонунтаъминкунӣ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36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$B) танзимнамоӣ, эҷодӣ, маърифатӣ;</w:t>
      </w:r>
    </w:p>
    <w:p w:rsidR="008F3310" w:rsidRPr="00BB5851" w:rsidRDefault="008F3310" w:rsidP="00BB5851">
      <w:pPr>
        <w:spacing w:after="0" w:line="36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$C) маърифатӣ, қонунӣ, гуногунандешӣ;</w:t>
      </w:r>
    </w:p>
    <w:p w:rsidR="008F3310" w:rsidRPr="00BB5851" w:rsidRDefault="008F3310" w:rsidP="00BB5851">
      <w:pPr>
        <w:spacing w:after="0" w:line="36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$D) ҳуқуқтатбиқкунӣ, қонуниҷрокунӣ, маърифатӣ;</w:t>
      </w:r>
    </w:p>
    <w:p w:rsidR="008F3310" w:rsidRPr="00BB5851" w:rsidRDefault="008F3310" w:rsidP="00BB5851">
      <w:pPr>
        <w:pStyle w:val="a8"/>
        <w:spacing w:after="0" w:line="360" w:lineRule="auto"/>
        <w:ind w:left="0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$E) ҳуқуқ</w:t>
      </w:r>
      <w:r w:rsidR="00525C81" w:rsidRPr="00BB5851">
        <w:rPr>
          <w:rFonts w:ascii="Palatino Linotype" w:hAnsi="Palatino Linotype"/>
          <w:sz w:val="28"/>
          <w:szCs w:val="28"/>
          <w:lang w:val="tg-Cyrl-TJ"/>
        </w:rPr>
        <w:t>татбиқкунӣ, танзимнамоӣ, эҷодӣ;</w:t>
      </w:r>
    </w:p>
    <w:p w:rsidR="00525C81" w:rsidRPr="00BB5851" w:rsidRDefault="00525C81" w:rsidP="00BB5851">
      <w:pPr>
        <w:pStyle w:val="a8"/>
        <w:spacing w:after="0" w:line="360" w:lineRule="auto"/>
        <w:ind w:left="0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@97.Вобаста аз унсури шакли давлат (субъекти ҳокимият, ташкили ҳудудӣ ва тарзи амалисозии он)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B5851">
        <w:rPr>
          <w:rFonts w:ascii="Palatino Linotype" w:hAnsi="Palatino Linotype"/>
          <w:sz w:val="28"/>
          <w:szCs w:val="28"/>
        </w:rPr>
        <w:t>шакли идоракунӣ, шакли сохти давлатдорӣ ва режими сиёсӣ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B5851">
        <w:rPr>
          <w:rFonts w:ascii="Palatino Linotype" w:hAnsi="Palatino Linotype"/>
          <w:sz w:val="28"/>
          <w:szCs w:val="28"/>
        </w:rPr>
        <w:t>шакли идоракунӣ, шакли сохти унитарӣ ва режими автортарӣ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B5851">
        <w:rPr>
          <w:rFonts w:ascii="Palatino Linotype" w:hAnsi="Palatino Linotype"/>
          <w:sz w:val="28"/>
          <w:szCs w:val="28"/>
        </w:rPr>
        <w:t>шакли идоракунӣ, шакли сиёсӣ ва низоми тоталитарӣ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C5449E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z w:val="28"/>
          <w:szCs w:val="28"/>
        </w:rPr>
        <w:t>шакли идоракунӣ, шакли феодалӣ ва режими диктатура</w:t>
      </w:r>
      <w:r w:rsidR="00C5449E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6E69E2">
        <w:rPr>
          <w:rFonts w:ascii="Palatino Linotype" w:hAnsi="Palatino Linotype"/>
          <w:sz w:val="28"/>
          <w:szCs w:val="28"/>
          <w:lang w:val="tg-Cyrl-TJ"/>
        </w:rPr>
        <w:t>шакли идоракунӣ, шакли сиёсӣ</w:t>
      </w:r>
      <w:r w:rsidRPr="00BB5851">
        <w:rPr>
          <w:rFonts w:ascii="Palatino Linotype" w:hAnsi="Palatino Linotype"/>
          <w:sz w:val="28"/>
          <w:szCs w:val="28"/>
          <w:lang w:val="tg-Cyrl-TJ"/>
        </w:rPr>
        <w:t>, реҷаи давлатдорӣ;</w:t>
      </w:r>
    </w:p>
    <w:p w:rsidR="008F3310" w:rsidRPr="006E69E2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C5449E" w:rsidRDefault="008F3310" w:rsidP="00BB5851">
      <w:pPr>
        <w:spacing w:after="0" w:line="240" w:lineRule="auto"/>
        <w:rPr>
          <w:rFonts w:ascii="Palatino Linotype" w:hAnsi="Palatino Linotype"/>
          <w:bCs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@98.</w:t>
      </w:r>
      <w:r w:rsidRPr="00BB5851">
        <w:rPr>
          <w:rFonts w:ascii="Palatino Linotype" w:hAnsi="Palatino Linotype"/>
          <w:bCs/>
          <w:sz w:val="28"/>
          <w:szCs w:val="28"/>
        </w:rPr>
        <w:t>Шаклҳои идоракунии давлат</w:t>
      </w:r>
      <w:r w:rsidR="00C5449E">
        <w:rPr>
          <w:rFonts w:ascii="Palatino Linotype" w:hAnsi="Palatino Linotype"/>
          <w:bCs/>
          <w:sz w:val="28"/>
          <w:szCs w:val="28"/>
          <w:lang w:val="tg-Cyrl-TJ"/>
        </w:rPr>
        <w:t>: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B5851">
        <w:rPr>
          <w:rFonts w:ascii="Palatino Linotype" w:hAnsi="Palatino Linotype"/>
          <w:sz w:val="28"/>
          <w:szCs w:val="28"/>
        </w:rPr>
        <w:t>монархия ва ҷумҳурӣ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B5851">
        <w:rPr>
          <w:rFonts w:ascii="Palatino Linotype" w:hAnsi="Palatino Linotype"/>
          <w:sz w:val="28"/>
          <w:szCs w:val="28"/>
        </w:rPr>
        <w:t>республика ва диктатура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B5851">
        <w:rPr>
          <w:rFonts w:ascii="Palatino Linotype" w:hAnsi="Palatino Linotype"/>
          <w:sz w:val="28"/>
          <w:szCs w:val="28"/>
        </w:rPr>
        <w:t>авторитаризм ва тоталитаризм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z w:val="28"/>
          <w:szCs w:val="28"/>
        </w:rPr>
        <w:t>демократӣ ва ғайридемократӣ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525C81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z w:val="28"/>
          <w:szCs w:val="28"/>
        </w:rPr>
        <w:t>демократӣ ва олигархия</w:t>
      </w:r>
      <w:r w:rsidR="00525C81"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85C16" w:rsidRPr="00BB5851" w:rsidRDefault="00385C16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@99.</w:t>
      </w:r>
      <w:r w:rsidRPr="00BB5851">
        <w:rPr>
          <w:rFonts w:ascii="Palatino Linotype" w:hAnsi="Palatino Linotype"/>
          <w:sz w:val="28"/>
          <w:szCs w:val="28"/>
        </w:rPr>
        <w:t>Монархия чист?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B5851">
        <w:rPr>
          <w:rFonts w:ascii="Palatino Linotype" w:hAnsi="Palatino Linotype"/>
          <w:sz w:val="28"/>
          <w:szCs w:val="28"/>
        </w:rPr>
        <w:t>шакли идоракуниест, ки дар шароити он ҳокимияти давлатӣ мансуби ҳокими яккасардор (шоҳ, султон, амир, корол, император, королева ва ғ.) аст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$B) чунин шакли идоракунӣ мебошад, ки дар он ҳокимияти олӣ қисман ё пурра дар ихтиёри парлумон мебошад;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$C) чунин шакли идоракунӣ мебошад, ки дар он ҳокимияти олӣ қисман ё пурра дар ихтиёри маҷлиси муассисон мебошад;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z w:val="28"/>
          <w:szCs w:val="28"/>
        </w:rPr>
        <w:t>чунин шакли идоракунӣ мебошад, ки дар он ҳокимияти олӣ қисман ё пурра дар президент давлат мебошад</w:t>
      </w:r>
      <w:r w:rsidRPr="00BB5851">
        <w:rPr>
          <w:rFonts w:ascii="Palatino Linotype" w:hAnsi="Palatino Linotype"/>
          <w:sz w:val="28"/>
          <w:szCs w:val="28"/>
          <w:lang w:val="tg-Cyrl-TJ"/>
        </w:rPr>
        <w:t>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lastRenderedPageBreak/>
        <w:t>$E) чунин шакли давлатдорие мебошад, ки дар он ҳокимияти олӣ пурра дар д</w:t>
      </w:r>
      <w:r w:rsidR="00525C81" w:rsidRPr="00BB5851">
        <w:rPr>
          <w:rFonts w:ascii="Palatino Linotype" w:hAnsi="Palatino Linotype"/>
          <w:sz w:val="28"/>
          <w:szCs w:val="28"/>
          <w:lang w:val="tg-Cyrl-TJ"/>
        </w:rPr>
        <w:t>асти президенти давлат мебошад;</w:t>
      </w:r>
    </w:p>
    <w:p w:rsidR="00525C81" w:rsidRPr="00BB5851" w:rsidRDefault="00525C81" w:rsidP="00BB5851">
      <w:pPr>
        <w:pStyle w:val="a9"/>
        <w:rPr>
          <w:rFonts w:ascii="Palatino Linotype" w:hAnsi="Palatino Linotype"/>
          <w:sz w:val="28"/>
          <w:szCs w:val="28"/>
          <w:lang w:val="tg-Cyrl-TJ"/>
        </w:rPr>
      </w:pPr>
    </w:p>
    <w:p w:rsidR="008F3310" w:rsidRPr="00BB5851" w:rsidRDefault="00B26576" w:rsidP="00BB5851">
      <w:pPr>
        <w:pStyle w:val="a9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>@100</w:t>
      </w:r>
      <w:r w:rsidR="008F3310" w:rsidRPr="00BB5851">
        <w:rPr>
          <w:rFonts w:ascii="Palatino Linotype" w:hAnsi="Palatino Linotype"/>
          <w:sz w:val="28"/>
          <w:szCs w:val="28"/>
          <w:lang w:val="tg-Cyrl-TJ"/>
        </w:rPr>
        <w:t>.</w:t>
      </w:r>
      <w:r w:rsidR="008F3310" w:rsidRPr="00BB5851">
        <w:rPr>
          <w:rFonts w:ascii="Palatino Linotype" w:hAnsi="Palatino Linotype"/>
          <w:sz w:val="28"/>
          <w:szCs w:val="28"/>
        </w:rPr>
        <w:t>Шакли сохти давлатдориро номбар кунед.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$A) </w:t>
      </w:r>
      <w:r w:rsidRPr="00BB5851">
        <w:rPr>
          <w:rFonts w:ascii="Palatino Linotype" w:hAnsi="Palatino Linotype"/>
          <w:sz w:val="28"/>
          <w:szCs w:val="28"/>
        </w:rPr>
        <w:t>унитарӣ, федеративӣ, конфедеративӣ;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$B) </w:t>
      </w:r>
      <w:r w:rsidRPr="00BB5851">
        <w:rPr>
          <w:rFonts w:ascii="Palatino Linotype" w:hAnsi="Palatino Linotype"/>
          <w:sz w:val="28"/>
          <w:szCs w:val="28"/>
        </w:rPr>
        <w:t>монархияи мутлақ, маҳдуд, дуализм;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BB5851">
        <w:rPr>
          <w:rFonts w:ascii="Palatino Linotype" w:hAnsi="Palatino Linotype"/>
          <w:sz w:val="28"/>
          <w:szCs w:val="28"/>
        </w:rPr>
        <w:t>ҷумҳурии президентӣ, парлумонӣ, омехта;</w:t>
      </w:r>
    </w:p>
    <w:p w:rsidR="008F3310" w:rsidRPr="00BB5851" w:rsidRDefault="008F3310" w:rsidP="00BB5851">
      <w:pPr>
        <w:pStyle w:val="a9"/>
        <w:rPr>
          <w:rFonts w:ascii="Palatino Linotype" w:hAnsi="Palatino Linotype"/>
          <w:sz w:val="28"/>
          <w:szCs w:val="28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$D) </w:t>
      </w:r>
      <w:r w:rsidRPr="00BB5851">
        <w:rPr>
          <w:rFonts w:ascii="Palatino Linotype" w:hAnsi="Palatino Linotype"/>
          <w:sz w:val="28"/>
          <w:szCs w:val="28"/>
        </w:rPr>
        <w:t>монархия, ҷумҳурӣ, режими сиёсӣ;</w:t>
      </w:r>
    </w:p>
    <w:p w:rsidR="002D1599" w:rsidRPr="00BB5851" w:rsidRDefault="008F3310" w:rsidP="00BB5851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BB5851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BB5851">
        <w:rPr>
          <w:rFonts w:ascii="Palatino Linotype" w:hAnsi="Palatino Linotype"/>
          <w:sz w:val="28"/>
          <w:szCs w:val="28"/>
        </w:rPr>
        <w:t>ҷумҳурии президентӣ, парлумонӣ, дупалатаг</w:t>
      </w:r>
      <w:r w:rsidRPr="00BB5851">
        <w:rPr>
          <w:rFonts w:ascii="Palatino Linotype" w:hAnsi="Palatino Linotype"/>
          <w:sz w:val="28"/>
          <w:szCs w:val="28"/>
          <w:lang w:val="tg-Cyrl-TJ"/>
        </w:rPr>
        <w:t>ӣ</w:t>
      </w:r>
      <w:r w:rsidRPr="00BB5851">
        <w:rPr>
          <w:rFonts w:ascii="Palatino Linotype" w:hAnsi="Palatino Linotype"/>
          <w:sz w:val="28"/>
          <w:szCs w:val="28"/>
        </w:rPr>
        <w:t>;</w:t>
      </w:r>
    </w:p>
    <w:sectPr w:rsidR="002D1599" w:rsidRPr="00BB5851" w:rsidSect="00C0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09" w:rsidRDefault="005F3309" w:rsidP="00272F9A">
      <w:pPr>
        <w:spacing w:after="0" w:line="240" w:lineRule="auto"/>
      </w:pPr>
      <w:r>
        <w:separator/>
      </w:r>
    </w:p>
  </w:endnote>
  <w:endnote w:type="continuationSeparator" w:id="0">
    <w:p w:rsidR="005F3309" w:rsidRDefault="005F3309" w:rsidP="0027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09" w:rsidRDefault="005F3309" w:rsidP="00272F9A">
      <w:pPr>
        <w:spacing w:after="0" w:line="240" w:lineRule="auto"/>
      </w:pPr>
      <w:r>
        <w:separator/>
      </w:r>
    </w:p>
  </w:footnote>
  <w:footnote w:type="continuationSeparator" w:id="0">
    <w:p w:rsidR="005F3309" w:rsidRDefault="005F3309" w:rsidP="00272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13EF"/>
    <w:multiLevelType w:val="hybridMultilevel"/>
    <w:tmpl w:val="D158DB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5583"/>
    <w:multiLevelType w:val="hybridMultilevel"/>
    <w:tmpl w:val="A07C2B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916"/>
    <w:multiLevelType w:val="hybridMultilevel"/>
    <w:tmpl w:val="0840BE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FCB"/>
    <w:multiLevelType w:val="hybridMultilevel"/>
    <w:tmpl w:val="19B46F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6823"/>
    <w:multiLevelType w:val="hybridMultilevel"/>
    <w:tmpl w:val="C2782C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A10"/>
    <w:multiLevelType w:val="hybridMultilevel"/>
    <w:tmpl w:val="87CC36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6593"/>
    <w:multiLevelType w:val="hybridMultilevel"/>
    <w:tmpl w:val="ECC25C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2747E"/>
    <w:multiLevelType w:val="hybridMultilevel"/>
    <w:tmpl w:val="C8AC1A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A0E32"/>
    <w:multiLevelType w:val="hybridMultilevel"/>
    <w:tmpl w:val="7C680C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533DA"/>
    <w:multiLevelType w:val="hybridMultilevel"/>
    <w:tmpl w:val="54DCDB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E606C"/>
    <w:multiLevelType w:val="hybridMultilevel"/>
    <w:tmpl w:val="A0B6D1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57CB"/>
    <w:multiLevelType w:val="hybridMultilevel"/>
    <w:tmpl w:val="B57019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73CD0"/>
    <w:multiLevelType w:val="hybridMultilevel"/>
    <w:tmpl w:val="617426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E2989"/>
    <w:multiLevelType w:val="hybridMultilevel"/>
    <w:tmpl w:val="81E0D232"/>
    <w:lvl w:ilvl="0" w:tplc="7480F62E">
      <w:start w:val="1"/>
      <w:numFmt w:val="upperLetter"/>
      <w:lvlText w:val="%1."/>
      <w:lvlJc w:val="left"/>
      <w:pPr>
        <w:ind w:left="720" w:hanging="360"/>
      </w:pPr>
      <w:rPr>
        <w:lang w:val="tg-Cyrl-TJ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7032E"/>
    <w:multiLevelType w:val="hybridMultilevel"/>
    <w:tmpl w:val="77E654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73762"/>
    <w:multiLevelType w:val="hybridMultilevel"/>
    <w:tmpl w:val="E6C48F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73EEA"/>
    <w:multiLevelType w:val="hybridMultilevel"/>
    <w:tmpl w:val="D0E8CB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315CE"/>
    <w:multiLevelType w:val="hybridMultilevel"/>
    <w:tmpl w:val="6C64BE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F5790"/>
    <w:multiLevelType w:val="hybridMultilevel"/>
    <w:tmpl w:val="E51E3E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10F96"/>
    <w:multiLevelType w:val="hybridMultilevel"/>
    <w:tmpl w:val="20747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E2288"/>
    <w:multiLevelType w:val="hybridMultilevel"/>
    <w:tmpl w:val="E83498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35240"/>
    <w:multiLevelType w:val="hybridMultilevel"/>
    <w:tmpl w:val="042078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A61EF"/>
    <w:multiLevelType w:val="hybridMultilevel"/>
    <w:tmpl w:val="A9B873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5354D"/>
    <w:multiLevelType w:val="hybridMultilevel"/>
    <w:tmpl w:val="1A3A9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56FAE"/>
    <w:multiLevelType w:val="hybridMultilevel"/>
    <w:tmpl w:val="8D64BA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56384"/>
    <w:multiLevelType w:val="hybridMultilevel"/>
    <w:tmpl w:val="09AA16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3154F"/>
    <w:multiLevelType w:val="hybridMultilevel"/>
    <w:tmpl w:val="45B0DC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1D7D67"/>
    <w:multiLevelType w:val="hybridMultilevel"/>
    <w:tmpl w:val="759A2F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2963CA"/>
    <w:multiLevelType w:val="hybridMultilevel"/>
    <w:tmpl w:val="056ECB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5A7705"/>
    <w:multiLevelType w:val="hybridMultilevel"/>
    <w:tmpl w:val="9A96D2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E55261"/>
    <w:multiLevelType w:val="hybridMultilevel"/>
    <w:tmpl w:val="5378B8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C4057B"/>
    <w:multiLevelType w:val="hybridMultilevel"/>
    <w:tmpl w:val="FF9EE6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93AB9"/>
    <w:multiLevelType w:val="hybridMultilevel"/>
    <w:tmpl w:val="F3547A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1365FB"/>
    <w:multiLevelType w:val="hybridMultilevel"/>
    <w:tmpl w:val="50D8E2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406BD"/>
    <w:multiLevelType w:val="hybridMultilevel"/>
    <w:tmpl w:val="CE808E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A4E5F"/>
    <w:multiLevelType w:val="hybridMultilevel"/>
    <w:tmpl w:val="C71891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72BB9"/>
    <w:multiLevelType w:val="hybridMultilevel"/>
    <w:tmpl w:val="4D507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87401"/>
    <w:multiLevelType w:val="hybridMultilevel"/>
    <w:tmpl w:val="1E4EE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A17BC"/>
    <w:multiLevelType w:val="hybridMultilevel"/>
    <w:tmpl w:val="646E5F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B1DFE"/>
    <w:multiLevelType w:val="hybridMultilevel"/>
    <w:tmpl w:val="8C8C50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D01BC"/>
    <w:multiLevelType w:val="hybridMultilevel"/>
    <w:tmpl w:val="5B4AB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D65E90"/>
    <w:multiLevelType w:val="hybridMultilevel"/>
    <w:tmpl w:val="007C07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143BD1"/>
    <w:multiLevelType w:val="hybridMultilevel"/>
    <w:tmpl w:val="E03626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173334"/>
    <w:multiLevelType w:val="hybridMultilevel"/>
    <w:tmpl w:val="1038A6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494530"/>
    <w:multiLevelType w:val="hybridMultilevel"/>
    <w:tmpl w:val="FBBA99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380DAF"/>
    <w:multiLevelType w:val="hybridMultilevel"/>
    <w:tmpl w:val="6368FC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D16DC6"/>
    <w:multiLevelType w:val="hybridMultilevel"/>
    <w:tmpl w:val="3ED606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8C7E50"/>
    <w:multiLevelType w:val="hybridMultilevel"/>
    <w:tmpl w:val="373C7D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F586C"/>
    <w:multiLevelType w:val="hybridMultilevel"/>
    <w:tmpl w:val="BECE77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2813AD"/>
    <w:multiLevelType w:val="hybridMultilevel"/>
    <w:tmpl w:val="10560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9F636F"/>
    <w:multiLevelType w:val="hybridMultilevel"/>
    <w:tmpl w:val="E3E8F6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A62FDC"/>
    <w:multiLevelType w:val="hybridMultilevel"/>
    <w:tmpl w:val="7F2894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3206CA"/>
    <w:multiLevelType w:val="hybridMultilevel"/>
    <w:tmpl w:val="B7688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9150B"/>
    <w:multiLevelType w:val="hybridMultilevel"/>
    <w:tmpl w:val="15907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62203"/>
    <w:multiLevelType w:val="hybridMultilevel"/>
    <w:tmpl w:val="ED2C3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E67E03"/>
    <w:multiLevelType w:val="hybridMultilevel"/>
    <w:tmpl w:val="FE50F3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970716"/>
    <w:multiLevelType w:val="hybridMultilevel"/>
    <w:tmpl w:val="EE7E10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0B5372"/>
    <w:multiLevelType w:val="hybridMultilevel"/>
    <w:tmpl w:val="B2FCE008"/>
    <w:lvl w:ilvl="0" w:tplc="04190015">
      <w:start w:val="1"/>
      <w:numFmt w:val="upperLetter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E960E7"/>
    <w:multiLevelType w:val="hybridMultilevel"/>
    <w:tmpl w:val="AD3665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BD3469"/>
    <w:multiLevelType w:val="hybridMultilevel"/>
    <w:tmpl w:val="D196FB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01C4D"/>
    <w:multiLevelType w:val="hybridMultilevel"/>
    <w:tmpl w:val="868E6A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43D4D"/>
    <w:multiLevelType w:val="hybridMultilevel"/>
    <w:tmpl w:val="E18448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5D6D7E"/>
    <w:multiLevelType w:val="hybridMultilevel"/>
    <w:tmpl w:val="3B2EC2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633C66"/>
    <w:multiLevelType w:val="hybridMultilevel"/>
    <w:tmpl w:val="B552A4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3C5B2F"/>
    <w:multiLevelType w:val="hybridMultilevel"/>
    <w:tmpl w:val="A20405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A50ED2"/>
    <w:multiLevelType w:val="hybridMultilevel"/>
    <w:tmpl w:val="76342B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F051E9"/>
    <w:multiLevelType w:val="hybridMultilevel"/>
    <w:tmpl w:val="17D46E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3B17C3"/>
    <w:multiLevelType w:val="hybridMultilevel"/>
    <w:tmpl w:val="3514B8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29B8C0B4">
      <w:start w:val="1"/>
      <w:numFmt w:val="upperLetter"/>
      <w:lvlText w:val="%2)"/>
      <w:lvlJc w:val="left"/>
      <w:pPr>
        <w:ind w:left="1440" w:hanging="360"/>
      </w:pPr>
      <w:rPr>
        <w:rFonts w:eastAsia="Times New Roman" w:cs="Aria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9D3E5F"/>
    <w:multiLevelType w:val="hybridMultilevel"/>
    <w:tmpl w:val="034E2C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EC2806"/>
    <w:multiLevelType w:val="hybridMultilevel"/>
    <w:tmpl w:val="3056A8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E27F9B"/>
    <w:multiLevelType w:val="hybridMultilevel"/>
    <w:tmpl w:val="55F05E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6F6A63"/>
    <w:multiLevelType w:val="hybridMultilevel"/>
    <w:tmpl w:val="6D7462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736E8E"/>
    <w:multiLevelType w:val="hybridMultilevel"/>
    <w:tmpl w:val="FB42AA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F3526"/>
    <w:multiLevelType w:val="hybridMultilevel"/>
    <w:tmpl w:val="7D70B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C34"/>
    <w:multiLevelType w:val="hybridMultilevel"/>
    <w:tmpl w:val="C94E3E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0763CA"/>
    <w:multiLevelType w:val="hybridMultilevel"/>
    <w:tmpl w:val="1FBE2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4C3F32"/>
    <w:multiLevelType w:val="hybridMultilevel"/>
    <w:tmpl w:val="4B08F1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D83CC8"/>
    <w:multiLevelType w:val="hybridMultilevel"/>
    <w:tmpl w:val="61C666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F62BA0"/>
    <w:multiLevelType w:val="hybridMultilevel"/>
    <w:tmpl w:val="A1A013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0D03BC"/>
    <w:multiLevelType w:val="hybridMultilevel"/>
    <w:tmpl w:val="06682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4750D5"/>
    <w:multiLevelType w:val="hybridMultilevel"/>
    <w:tmpl w:val="FABA6E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C70B1F"/>
    <w:multiLevelType w:val="hybridMultilevel"/>
    <w:tmpl w:val="2A1CC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0B4303"/>
    <w:multiLevelType w:val="hybridMultilevel"/>
    <w:tmpl w:val="3EF25D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1E03AA"/>
    <w:multiLevelType w:val="hybridMultilevel"/>
    <w:tmpl w:val="5C06A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B92E17"/>
    <w:multiLevelType w:val="hybridMultilevel"/>
    <w:tmpl w:val="D95AED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F6801"/>
    <w:multiLevelType w:val="hybridMultilevel"/>
    <w:tmpl w:val="59D265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9D3BA2"/>
    <w:multiLevelType w:val="hybridMultilevel"/>
    <w:tmpl w:val="0D061818"/>
    <w:lvl w:ilvl="0" w:tplc="04190015">
      <w:start w:val="1"/>
      <w:numFmt w:val="upp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>
    <w:nsid w:val="7B247080"/>
    <w:multiLevelType w:val="hybridMultilevel"/>
    <w:tmpl w:val="4CBE76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F510DC"/>
    <w:multiLevelType w:val="hybridMultilevel"/>
    <w:tmpl w:val="D22A2E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9"/>
  </w:num>
  <w:num w:numId="3">
    <w:abstractNumId w:val="86"/>
  </w:num>
  <w:num w:numId="4">
    <w:abstractNumId w:val="76"/>
  </w:num>
  <w:num w:numId="5">
    <w:abstractNumId w:val="44"/>
  </w:num>
  <w:num w:numId="6">
    <w:abstractNumId w:val="67"/>
  </w:num>
  <w:num w:numId="7">
    <w:abstractNumId w:val="75"/>
  </w:num>
  <w:num w:numId="8">
    <w:abstractNumId w:val="8"/>
  </w:num>
  <w:num w:numId="9">
    <w:abstractNumId w:val="30"/>
  </w:num>
  <w:num w:numId="10">
    <w:abstractNumId w:val="65"/>
  </w:num>
  <w:num w:numId="11">
    <w:abstractNumId w:val="49"/>
  </w:num>
  <w:num w:numId="12">
    <w:abstractNumId w:val="40"/>
  </w:num>
  <w:num w:numId="13">
    <w:abstractNumId w:val="23"/>
  </w:num>
  <w:num w:numId="14">
    <w:abstractNumId w:val="74"/>
  </w:num>
  <w:num w:numId="15">
    <w:abstractNumId w:val="45"/>
  </w:num>
  <w:num w:numId="16">
    <w:abstractNumId w:val="36"/>
  </w:num>
  <w:num w:numId="17">
    <w:abstractNumId w:val="38"/>
  </w:num>
  <w:num w:numId="18">
    <w:abstractNumId w:val="63"/>
  </w:num>
  <w:num w:numId="19">
    <w:abstractNumId w:val="11"/>
  </w:num>
  <w:num w:numId="20">
    <w:abstractNumId w:val="47"/>
  </w:num>
  <w:num w:numId="21">
    <w:abstractNumId w:val="0"/>
  </w:num>
  <w:num w:numId="22">
    <w:abstractNumId w:val="88"/>
  </w:num>
  <w:num w:numId="23">
    <w:abstractNumId w:val="46"/>
  </w:num>
  <w:num w:numId="24">
    <w:abstractNumId w:val="51"/>
  </w:num>
  <w:num w:numId="25">
    <w:abstractNumId w:val="73"/>
  </w:num>
  <w:num w:numId="26">
    <w:abstractNumId w:val="13"/>
  </w:num>
  <w:num w:numId="27">
    <w:abstractNumId w:val="18"/>
  </w:num>
  <w:num w:numId="28">
    <w:abstractNumId w:val="66"/>
  </w:num>
  <w:num w:numId="29">
    <w:abstractNumId w:val="29"/>
  </w:num>
  <w:num w:numId="30">
    <w:abstractNumId w:val="6"/>
  </w:num>
  <w:num w:numId="31">
    <w:abstractNumId w:val="12"/>
  </w:num>
  <w:num w:numId="32">
    <w:abstractNumId w:val="64"/>
  </w:num>
  <w:num w:numId="33">
    <w:abstractNumId w:val="20"/>
  </w:num>
  <w:num w:numId="34">
    <w:abstractNumId w:val="61"/>
  </w:num>
  <w:num w:numId="35">
    <w:abstractNumId w:val="31"/>
  </w:num>
  <w:num w:numId="36">
    <w:abstractNumId w:val="2"/>
  </w:num>
  <w:num w:numId="37">
    <w:abstractNumId w:val="78"/>
  </w:num>
  <w:num w:numId="38">
    <w:abstractNumId w:val="14"/>
  </w:num>
  <w:num w:numId="39">
    <w:abstractNumId w:val="68"/>
  </w:num>
  <w:num w:numId="40">
    <w:abstractNumId w:val="26"/>
  </w:num>
  <w:num w:numId="41">
    <w:abstractNumId w:val="39"/>
  </w:num>
  <w:num w:numId="42">
    <w:abstractNumId w:val="55"/>
  </w:num>
  <w:num w:numId="43">
    <w:abstractNumId w:val="87"/>
  </w:num>
  <w:num w:numId="44">
    <w:abstractNumId w:val="53"/>
  </w:num>
  <w:num w:numId="45">
    <w:abstractNumId w:val="4"/>
  </w:num>
  <w:num w:numId="46">
    <w:abstractNumId w:val="22"/>
  </w:num>
  <w:num w:numId="47">
    <w:abstractNumId w:val="3"/>
  </w:num>
  <w:num w:numId="48">
    <w:abstractNumId w:val="15"/>
  </w:num>
  <w:num w:numId="49">
    <w:abstractNumId w:val="25"/>
  </w:num>
  <w:num w:numId="50">
    <w:abstractNumId w:val="50"/>
  </w:num>
  <w:num w:numId="51">
    <w:abstractNumId w:val="82"/>
  </w:num>
  <w:num w:numId="52">
    <w:abstractNumId w:val="54"/>
  </w:num>
  <w:num w:numId="53">
    <w:abstractNumId w:val="33"/>
  </w:num>
  <w:num w:numId="54">
    <w:abstractNumId w:val="43"/>
  </w:num>
  <w:num w:numId="55">
    <w:abstractNumId w:val="5"/>
  </w:num>
  <w:num w:numId="56">
    <w:abstractNumId w:val="42"/>
  </w:num>
  <w:num w:numId="57">
    <w:abstractNumId w:val="32"/>
  </w:num>
  <w:num w:numId="58">
    <w:abstractNumId w:val="83"/>
  </w:num>
  <w:num w:numId="59">
    <w:abstractNumId w:val="10"/>
  </w:num>
  <w:num w:numId="60">
    <w:abstractNumId w:val="41"/>
  </w:num>
  <w:num w:numId="61">
    <w:abstractNumId w:val="69"/>
  </w:num>
  <w:num w:numId="62">
    <w:abstractNumId w:val="7"/>
  </w:num>
  <w:num w:numId="63">
    <w:abstractNumId w:val="1"/>
  </w:num>
  <w:num w:numId="64">
    <w:abstractNumId w:val="27"/>
  </w:num>
  <w:num w:numId="65">
    <w:abstractNumId w:val="34"/>
  </w:num>
  <w:num w:numId="66">
    <w:abstractNumId w:val="57"/>
  </w:num>
  <w:num w:numId="67">
    <w:abstractNumId w:val="85"/>
  </w:num>
  <w:num w:numId="68">
    <w:abstractNumId w:val="62"/>
  </w:num>
  <w:num w:numId="69">
    <w:abstractNumId w:val="52"/>
  </w:num>
  <w:num w:numId="70">
    <w:abstractNumId w:val="21"/>
  </w:num>
  <w:num w:numId="71">
    <w:abstractNumId w:val="16"/>
  </w:num>
  <w:num w:numId="72">
    <w:abstractNumId w:val="81"/>
  </w:num>
  <w:num w:numId="73">
    <w:abstractNumId w:val="28"/>
  </w:num>
  <w:num w:numId="74">
    <w:abstractNumId w:val="80"/>
  </w:num>
  <w:num w:numId="75">
    <w:abstractNumId w:val="72"/>
  </w:num>
  <w:num w:numId="76">
    <w:abstractNumId w:val="17"/>
  </w:num>
  <w:num w:numId="77">
    <w:abstractNumId w:val="84"/>
  </w:num>
  <w:num w:numId="78">
    <w:abstractNumId w:val="56"/>
  </w:num>
  <w:num w:numId="79">
    <w:abstractNumId w:val="35"/>
  </w:num>
  <w:num w:numId="80">
    <w:abstractNumId w:val="77"/>
  </w:num>
  <w:num w:numId="81">
    <w:abstractNumId w:val="60"/>
  </w:num>
  <w:num w:numId="82">
    <w:abstractNumId w:val="19"/>
  </w:num>
  <w:num w:numId="83">
    <w:abstractNumId w:val="70"/>
  </w:num>
  <w:num w:numId="84">
    <w:abstractNumId w:val="24"/>
  </w:num>
  <w:num w:numId="85">
    <w:abstractNumId w:val="79"/>
  </w:num>
  <w:num w:numId="86">
    <w:abstractNumId w:val="48"/>
  </w:num>
  <w:num w:numId="87">
    <w:abstractNumId w:val="59"/>
  </w:num>
  <w:num w:numId="88">
    <w:abstractNumId w:val="58"/>
  </w:num>
  <w:num w:numId="89">
    <w:abstractNumId w:val="3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620"/>
    <w:rsid w:val="00027534"/>
    <w:rsid w:val="00063239"/>
    <w:rsid w:val="0007566F"/>
    <w:rsid w:val="000973A2"/>
    <w:rsid w:val="000A08EC"/>
    <w:rsid w:val="000B105F"/>
    <w:rsid w:val="00101DF7"/>
    <w:rsid w:val="0010483C"/>
    <w:rsid w:val="001321AB"/>
    <w:rsid w:val="001370E0"/>
    <w:rsid w:val="001414E1"/>
    <w:rsid w:val="00153638"/>
    <w:rsid w:val="001D2F7A"/>
    <w:rsid w:val="001F41BC"/>
    <w:rsid w:val="00204B4B"/>
    <w:rsid w:val="002132A5"/>
    <w:rsid w:val="00234C46"/>
    <w:rsid w:val="00240186"/>
    <w:rsid w:val="00250767"/>
    <w:rsid w:val="0026534C"/>
    <w:rsid w:val="00265B60"/>
    <w:rsid w:val="00272F9A"/>
    <w:rsid w:val="002D1599"/>
    <w:rsid w:val="002E10D8"/>
    <w:rsid w:val="00312DA2"/>
    <w:rsid w:val="003145DB"/>
    <w:rsid w:val="00325B57"/>
    <w:rsid w:val="003352F7"/>
    <w:rsid w:val="00360C61"/>
    <w:rsid w:val="00363A80"/>
    <w:rsid w:val="0036666D"/>
    <w:rsid w:val="00367006"/>
    <w:rsid w:val="00381B6D"/>
    <w:rsid w:val="00385C16"/>
    <w:rsid w:val="00397117"/>
    <w:rsid w:val="003A4A84"/>
    <w:rsid w:val="003C64A3"/>
    <w:rsid w:val="003D5650"/>
    <w:rsid w:val="00422A7F"/>
    <w:rsid w:val="004304AA"/>
    <w:rsid w:val="00431D9E"/>
    <w:rsid w:val="00434046"/>
    <w:rsid w:val="00436FC6"/>
    <w:rsid w:val="00446BC7"/>
    <w:rsid w:val="00456401"/>
    <w:rsid w:val="00465290"/>
    <w:rsid w:val="004728F9"/>
    <w:rsid w:val="00481DBC"/>
    <w:rsid w:val="004832CB"/>
    <w:rsid w:val="00484CF2"/>
    <w:rsid w:val="004A205B"/>
    <w:rsid w:val="00524C2F"/>
    <w:rsid w:val="00525C81"/>
    <w:rsid w:val="00541A33"/>
    <w:rsid w:val="00567792"/>
    <w:rsid w:val="00583E98"/>
    <w:rsid w:val="00590AC5"/>
    <w:rsid w:val="005D33BE"/>
    <w:rsid w:val="005E32F4"/>
    <w:rsid w:val="005F3309"/>
    <w:rsid w:val="005F5738"/>
    <w:rsid w:val="006326BF"/>
    <w:rsid w:val="00632DA4"/>
    <w:rsid w:val="0064231B"/>
    <w:rsid w:val="006655D8"/>
    <w:rsid w:val="006833B4"/>
    <w:rsid w:val="006A2528"/>
    <w:rsid w:val="006E69AE"/>
    <w:rsid w:val="006E69E2"/>
    <w:rsid w:val="006F4894"/>
    <w:rsid w:val="00706508"/>
    <w:rsid w:val="00717A7A"/>
    <w:rsid w:val="00742620"/>
    <w:rsid w:val="00762307"/>
    <w:rsid w:val="00767A41"/>
    <w:rsid w:val="00783B1C"/>
    <w:rsid w:val="007B1BAA"/>
    <w:rsid w:val="007C3D41"/>
    <w:rsid w:val="007D3880"/>
    <w:rsid w:val="007D4D44"/>
    <w:rsid w:val="007F223C"/>
    <w:rsid w:val="00810D50"/>
    <w:rsid w:val="00814057"/>
    <w:rsid w:val="0081749F"/>
    <w:rsid w:val="008339A2"/>
    <w:rsid w:val="00842C23"/>
    <w:rsid w:val="00853D2E"/>
    <w:rsid w:val="0087369D"/>
    <w:rsid w:val="00881122"/>
    <w:rsid w:val="0088270A"/>
    <w:rsid w:val="008966D8"/>
    <w:rsid w:val="008A4BD3"/>
    <w:rsid w:val="008B537D"/>
    <w:rsid w:val="008B5D8A"/>
    <w:rsid w:val="008C4AF4"/>
    <w:rsid w:val="008C599D"/>
    <w:rsid w:val="008E4A87"/>
    <w:rsid w:val="008F3310"/>
    <w:rsid w:val="00900BD2"/>
    <w:rsid w:val="00911EE9"/>
    <w:rsid w:val="009156A2"/>
    <w:rsid w:val="009648E7"/>
    <w:rsid w:val="00965A91"/>
    <w:rsid w:val="00975AFB"/>
    <w:rsid w:val="0098026A"/>
    <w:rsid w:val="00995255"/>
    <w:rsid w:val="009A09AD"/>
    <w:rsid w:val="009C50E8"/>
    <w:rsid w:val="009C543D"/>
    <w:rsid w:val="009D6799"/>
    <w:rsid w:val="009E1C7C"/>
    <w:rsid w:val="009F68F6"/>
    <w:rsid w:val="00A13D07"/>
    <w:rsid w:val="00A1660B"/>
    <w:rsid w:val="00A4274C"/>
    <w:rsid w:val="00A6288B"/>
    <w:rsid w:val="00A72409"/>
    <w:rsid w:val="00A77CE3"/>
    <w:rsid w:val="00AA581D"/>
    <w:rsid w:val="00AA6DC1"/>
    <w:rsid w:val="00AB6114"/>
    <w:rsid w:val="00AC0446"/>
    <w:rsid w:val="00AD7D07"/>
    <w:rsid w:val="00B1365B"/>
    <w:rsid w:val="00B1517A"/>
    <w:rsid w:val="00B26576"/>
    <w:rsid w:val="00B371F1"/>
    <w:rsid w:val="00B56161"/>
    <w:rsid w:val="00B600B8"/>
    <w:rsid w:val="00B705ED"/>
    <w:rsid w:val="00B751B9"/>
    <w:rsid w:val="00B87977"/>
    <w:rsid w:val="00B93C9F"/>
    <w:rsid w:val="00BB47E0"/>
    <w:rsid w:val="00BB5851"/>
    <w:rsid w:val="00BD26A9"/>
    <w:rsid w:val="00BF2846"/>
    <w:rsid w:val="00BF7516"/>
    <w:rsid w:val="00C05A74"/>
    <w:rsid w:val="00C0660B"/>
    <w:rsid w:val="00C42971"/>
    <w:rsid w:val="00C43365"/>
    <w:rsid w:val="00C43673"/>
    <w:rsid w:val="00C53B41"/>
    <w:rsid w:val="00C5449E"/>
    <w:rsid w:val="00C63E08"/>
    <w:rsid w:val="00C67FA1"/>
    <w:rsid w:val="00C81E47"/>
    <w:rsid w:val="00C90312"/>
    <w:rsid w:val="00CA33E9"/>
    <w:rsid w:val="00CA68B7"/>
    <w:rsid w:val="00CB6B61"/>
    <w:rsid w:val="00CC1794"/>
    <w:rsid w:val="00CD013F"/>
    <w:rsid w:val="00CD1680"/>
    <w:rsid w:val="00D11E21"/>
    <w:rsid w:val="00D15770"/>
    <w:rsid w:val="00D34322"/>
    <w:rsid w:val="00D36549"/>
    <w:rsid w:val="00D814F8"/>
    <w:rsid w:val="00D94B52"/>
    <w:rsid w:val="00D9779E"/>
    <w:rsid w:val="00DB5277"/>
    <w:rsid w:val="00DC280E"/>
    <w:rsid w:val="00DC7BB3"/>
    <w:rsid w:val="00DF1B41"/>
    <w:rsid w:val="00E00DC5"/>
    <w:rsid w:val="00E56EAD"/>
    <w:rsid w:val="00E90449"/>
    <w:rsid w:val="00ED29AC"/>
    <w:rsid w:val="00EF06BE"/>
    <w:rsid w:val="00EF25E5"/>
    <w:rsid w:val="00F005DC"/>
    <w:rsid w:val="00F40C60"/>
    <w:rsid w:val="00F52CD5"/>
    <w:rsid w:val="00F64250"/>
    <w:rsid w:val="00F75D62"/>
    <w:rsid w:val="00F8627B"/>
    <w:rsid w:val="00F91044"/>
    <w:rsid w:val="00FE4037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2960-9F1C-42B5-8067-6E7C8FB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74C"/>
  </w:style>
  <w:style w:type="paragraph" w:styleId="a3">
    <w:name w:val="footer"/>
    <w:basedOn w:val="a"/>
    <w:link w:val="a4"/>
    <w:unhideWhenUsed/>
    <w:rsid w:val="00A4274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Cs/>
      <w:color w:val="000000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rsid w:val="00A4274C"/>
    <w:rPr>
      <w:rFonts w:ascii="Arial" w:eastAsia="Times New Roman" w:hAnsi="Arial" w:cs="Arial"/>
      <w:b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9F68F6"/>
    <w:pPr>
      <w:spacing w:after="0" w:line="360" w:lineRule="auto"/>
      <w:ind w:firstLine="720"/>
      <w:jc w:val="both"/>
    </w:pPr>
    <w:rPr>
      <w:rFonts w:ascii="Times New Roman Tj" w:eastAsia="Times New Roman" w:hAnsi="Times New Roman Tj" w:cs="Times New Roman"/>
      <w:b/>
      <w:i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F68F6"/>
    <w:rPr>
      <w:rFonts w:ascii="Times New Roman Tj" w:eastAsia="Times New Roman" w:hAnsi="Times New Roman Tj" w:cs="Times New Roman"/>
      <w:b/>
      <w:i/>
      <w:sz w:val="20"/>
      <w:szCs w:val="20"/>
      <w:lang w:eastAsia="ru-RU"/>
    </w:rPr>
  </w:style>
  <w:style w:type="character" w:styleId="a5">
    <w:name w:val="footnote reference"/>
    <w:semiHidden/>
    <w:rsid w:val="00272F9A"/>
    <w:rPr>
      <w:vertAlign w:val="superscript"/>
    </w:rPr>
  </w:style>
  <w:style w:type="paragraph" w:styleId="a6">
    <w:name w:val="footnote text"/>
    <w:basedOn w:val="a"/>
    <w:link w:val="a7"/>
    <w:semiHidden/>
    <w:rsid w:val="0027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72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483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F33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3310"/>
  </w:style>
  <w:style w:type="paragraph" w:styleId="ab">
    <w:name w:val="header"/>
    <w:basedOn w:val="a"/>
    <w:link w:val="ac"/>
    <w:uiPriority w:val="99"/>
    <w:unhideWhenUsed/>
    <w:rsid w:val="0043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429B-AEAE-4AF1-9592-B21F9AB6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34</Pages>
  <Words>8658</Words>
  <Characters>49355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167</cp:revision>
  <dcterms:created xsi:type="dcterms:W3CDTF">2019-03-09T07:21:00Z</dcterms:created>
  <dcterms:modified xsi:type="dcterms:W3CDTF">2021-01-19T07:34:00Z</dcterms:modified>
</cp:coreProperties>
</file>